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D6" w:rsidRDefault="00F606D6" w:rsidP="00F606D6">
      <w:pPr>
        <w:jc w:val="both"/>
      </w:pPr>
    </w:p>
    <w:p w:rsidR="003B67F8" w:rsidRDefault="003B67F8" w:rsidP="003B67F8">
      <w:pPr>
        <w:pStyle w:val="FR1"/>
        <w:jc w:val="left"/>
        <w:rPr>
          <w:rFonts w:ascii="Times New Roman" w:hAnsi="Times New Roman"/>
          <w:sz w:val="24"/>
          <w:szCs w:val="24"/>
        </w:rPr>
      </w:pPr>
    </w:p>
    <w:p w:rsidR="003B67F8" w:rsidRDefault="003B67F8" w:rsidP="003B67F8">
      <w:pPr>
        <w:pStyle w:val="F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Общество с ограниченной ответственностью</w:t>
      </w:r>
    </w:p>
    <w:p w:rsidR="003B67F8" w:rsidRPr="002A1033" w:rsidRDefault="003B67F8" w:rsidP="003B67F8">
      <w:pPr>
        <w:pStyle w:val="F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«Управляющая организация «Мастер</w:t>
      </w:r>
      <w:r w:rsidRPr="009661D0">
        <w:rPr>
          <w:rFonts w:ascii="Times New Roman" w:hAnsi="Times New Roman"/>
          <w:sz w:val="24"/>
          <w:szCs w:val="24"/>
        </w:rPr>
        <w:t>»</w:t>
      </w:r>
    </w:p>
    <w:p w:rsidR="003B67F8" w:rsidRPr="00CA304B" w:rsidRDefault="003B67F8" w:rsidP="003B67F8">
      <w:pPr>
        <w:pStyle w:val="FR1"/>
        <w:rPr>
          <w:rFonts w:ascii="Times New Roman" w:hAnsi="Times New Roman"/>
          <w:b w:val="0"/>
          <w:bCs/>
          <w:sz w:val="20"/>
        </w:rPr>
      </w:pPr>
      <w:r>
        <w:rPr>
          <w:rFonts w:ascii="Times New Roman" w:hAnsi="Times New Roman"/>
          <w:b w:val="0"/>
          <w:sz w:val="20"/>
        </w:rPr>
        <w:t xml:space="preserve">185030  Республика Карелия </w:t>
      </w:r>
      <w:r>
        <w:rPr>
          <w:rFonts w:ascii="Times New Roman" w:hAnsi="Times New Roman"/>
          <w:b w:val="0"/>
          <w:bCs/>
          <w:sz w:val="20"/>
        </w:rPr>
        <w:t xml:space="preserve">Олонецкий район , с.Тукса ул.Новая д.1 </w:t>
      </w:r>
      <w:r>
        <w:rPr>
          <w:rFonts w:ascii="Times New Roman" w:hAnsi="Times New Roman"/>
          <w:b w:val="0"/>
          <w:sz w:val="20"/>
        </w:rPr>
        <w:t>Тел/факс  8(</w:t>
      </w:r>
      <w:r w:rsidRPr="002A1033">
        <w:rPr>
          <w:rFonts w:ascii="Times New Roman" w:hAnsi="Times New Roman"/>
          <w:b w:val="0"/>
          <w:sz w:val="20"/>
        </w:rPr>
        <w:t>81436</w:t>
      </w:r>
      <w:r>
        <w:rPr>
          <w:rFonts w:ascii="Times New Roman" w:hAnsi="Times New Roman"/>
          <w:b w:val="0"/>
          <w:sz w:val="20"/>
        </w:rPr>
        <w:t xml:space="preserve">) </w:t>
      </w:r>
      <w:r>
        <w:rPr>
          <w:rFonts w:ascii="Times New Roman" w:hAnsi="Times New Roman"/>
          <w:b w:val="0"/>
          <w:bCs/>
          <w:sz w:val="20"/>
        </w:rPr>
        <w:t>4-65-99</w:t>
      </w:r>
      <w:r w:rsidRPr="00CA304B">
        <w:rPr>
          <w:rFonts w:ascii="Times New Roman" w:hAnsi="Times New Roman"/>
          <w:b w:val="0"/>
          <w:sz w:val="20"/>
        </w:rPr>
        <w:t xml:space="preserve">; </w:t>
      </w:r>
      <w:r w:rsidRPr="00CA304B">
        <w:rPr>
          <w:rFonts w:ascii="Times New Roman" w:hAnsi="Times New Roman"/>
          <w:b w:val="0"/>
          <w:sz w:val="20"/>
          <w:lang w:val="en-US"/>
        </w:rPr>
        <w:t>E</w:t>
      </w:r>
      <w:r w:rsidRPr="00CA304B">
        <w:rPr>
          <w:rFonts w:ascii="Times New Roman" w:hAnsi="Times New Roman"/>
          <w:b w:val="0"/>
          <w:sz w:val="20"/>
        </w:rPr>
        <w:t>-</w:t>
      </w:r>
      <w:r w:rsidRPr="00CA304B">
        <w:rPr>
          <w:rFonts w:ascii="Times New Roman" w:hAnsi="Times New Roman"/>
          <w:b w:val="0"/>
          <w:sz w:val="20"/>
          <w:lang w:val="en-US"/>
        </w:rPr>
        <w:t>mail</w:t>
      </w:r>
      <w:r w:rsidRPr="00CA304B">
        <w:rPr>
          <w:rFonts w:ascii="Times New Roman" w:hAnsi="Times New Roman"/>
          <w:b w:val="0"/>
          <w:sz w:val="20"/>
        </w:rPr>
        <w:t xml:space="preserve">: </w:t>
      </w:r>
      <w:r w:rsidRPr="004C5C34">
        <w:rPr>
          <w:rStyle w:val="header-user-name"/>
          <w:b w:val="0"/>
          <w:sz w:val="16"/>
          <w:szCs w:val="16"/>
        </w:rPr>
        <w:t>yo.master2010@yandex.ru</w:t>
      </w:r>
    </w:p>
    <w:p w:rsidR="003B67F8" w:rsidRPr="002C36F0" w:rsidRDefault="003B67F8" w:rsidP="003B67F8">
      <w:pPr>
        <w:jc w:val="center"/>
      </w:pPr>
    </w:p>
    <w:p w:rsidR="00F606D6" w:rsidRPr="003B67F8" w:rsidRDefault="00F606D6" w:rsidP="00F606D6">
      <w:pPr>
        <w:jc w:val="both"/>
      </w:pPr>
    </w:p>
    <w:p w:rsidR="005C4937" w:rsidRPr="002C36F0" w:rsidRDefault="005C4937" w:rsidP="005C4937">
      <w:pPr>
        <w:jc w:val="center"/>
      </w:pPr>
    </w:p>
    <w:tbl>
      <w:tblPr>
        <w:tblW w:w="15613" w:type="dxa"/>
        <w:tblInd w:w="-106" w:type="dxa"/>
        <w:tblLook w:val="01E0"/>
      </w:tblPr>
      <w:tblGrid>
        <w:gridCol w:w="9889"/>
        <w:gridCol w:w="5724"/>
      </w:tblGrid>
      <w:tr w:rsidR="005C4937" w:rsidRPr="002C36F0" w:rsidTr="00686021">
        <w:tc>
          <w:tcPr>
            <w:tcW w:w="9889" w:type="dxa"/>
          </w:tcPr>
          <w:p w:rsidR="005C4937" w:rsidRPr="002C36F0" w:rsidRDefault="00824B30" w:rsidP="00686021">
            <w:pPr>
              <w:jc w:val="center"/>
              <w:rPr>
                <w:sz w:val="28"/>
                <w:szCs w:val="28"/>
                <w:lang w:eastAsia="ar-SA"/>
              </w:rPr>
            </w:pPr>
            <w:r w:rsidRPr="00824B3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9" type="#_x0000_t202" style="position:absolute;left:0;text-align:left;margin-left:279.2pt;margin-top:14.25pt;width:228.35pt;height:131.45pt;z-index:251663360;visibility:visible;mso-wrap-distance-left:9.05pt;mso-wrap-distance-right:9.05pt" stroked="f">
                  <v:textbox style="mso-next-textbox:#Поле 2" inset="0,0,0,0">
                    <w:txbxContent>
                      <w:p w:rsidR="00546B8D" w:rsidRDefault="00546B8D" w:rsidP="005C4937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ar-SA"/>
                          </w:rPr>
                          <w:t>УТВЕРЖДАЮ:</w:t>
                        </w:r>
                      </w:p>
                      <w:p w:rsidR="00546B8D" w:rsidRDefault="00546B8D" w:rsidP="005C4937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</w:p>
                      <w:p w:rsidR="003B67F8" w:rsidRDefault="003B67F8" w:rsidP="003B67F8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</w:p>
                      <w:p w:rsidR="003B67F8" w:rsidRPr="000A4926" w:rsidRDefault="003B67F8" w:rsidP="003B67F8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ar-SA"/>
                          </w:rPr>
                          <w:t>Генеральный д</w:t>
                        </w:r>
                        <w:r w:rsidRPr="000A4926">
                          <w:rPr>
                            <w:sz w:val="24"/>
                            <w:szCs w:val="24"/>
                            <w:lang w:eastAsia="ar-SA"/>
                          </w:rPr>
                          <w:t>иректор</w:t>
                        </w:r>
                      </w:p>
                      <w:p w:rsidR="003B67F8" w:rsidRDefault="003B67F8" w:rsidP="003B67F8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ar-SA"/>
                          </w:rPr>
                          <w:t xml:space="preserve"> ООО «УО «Мастер»</w:t>
                        </w:r>
                      </w:p>
                      <w:p w:rsidR="003B67F8" w:rsidRDefault="003B67F8" w:rsidP="003B67F8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</w:p>
                      <w:p w:rsidR="003B67F8" w:rsidRDefault="003B67F8" w:rsidP="003B67F8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ar-SA"/>
                          </w:rPr>
                          <w:t>_____________   Митрофанова М.И.</w:t>
                        </w:r>
                      </w:p>
                      <w:p w:rsidR="003B67F8" w:rsidRDefault="003B67F8" w:rsidP="003B67F8">
                        <w:pPr>
                          <w:jc w:val="center"/>
                          <w:rPr>
                            <w:sz w:val="24"/>
                            <w:szCs w:val="24"/>
                            <w:lang w:eastAsia="ar-SA"/>
                          </w:rPr>
                        </w:pPr>
                      </w:p>
                      <w:p w:rsidR="003B67F8" w:rsidRDefault="003B67F8" w:rsidP="003B67F8">
                        <w:pPr>
                          <w:rPr>
                            <w:sz w:val="24"/>
                            <w:szCs w:val="24"/>
                            <w:lang w:eastAsia="ar-SA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ar-SA"/>
                          </w:rPr>
                          <w:t xml:space="preserve">          «____» _______________ 2015 г.</w:t>
                        </w:r>
                      </w:p>
                      <w:p w:rsidR="00546B8D" w:rsidRDefault="00546B8D" w:rsidP="005C4937"/>
                    </w:txbxContent>
                  </v:textbox>
                </v:shape>
              </w:pict>
            </w:r>
          </w:p>
          <w:p w:rsidR="005C4937" w:rsidRPr="002C36F0" w:rsidRDefault="005C4937" w:rsidP="00686021">
            <w:pPr>
              <w:rPr>
                <w:b/>
                <w:bCs/>
                <w:lang w:eastAsia="ar-SA"/>
              </w:rPr>
            </w:pPr>
          </w:p>
        </w:tc>
        <w:tc>
          <w:tcPr>
            <w:tcW w:w="5724" w:type="dxa"/>
          </w:tcPr>
          <w:p w:rsidR="005C4937" w:rsidRPr="002C36F0" w:rsidRDefault="005C4937" w:rsidP="00686021">
            <w:pPr>
              <w:rPr>
                <w:b/>
                <w:bCs/>
                <w:lang w:eastAsia="ar-SA"/>
              </w:rPr>
            </w:pPr>
          </w:p>
        </w:tc>
      </w:tr>
    </w:tbl>
    <w:p w:rsidR="005C4937" w:rsidRPr="002C36F0" w:rsidRDefault="005C4937" w:rsidP="005C4937">
      <w:pPr>
        <w:rPr>
          <w:b/>
          <w:bCs/>
          <w:lang w:eastAsia="ar-SA"/>
        </w:rPr>
      </w:pPr>
    </w:p>
    <w:p w:rsidR="005C4937" w:rsidRPr="002C36F0" w:rsidRDefault="005C4937" w:rsidP="005C4937"/>
    <w:p w:rsidR="005C4937" w:rsidRPr="002C36F0" w:rsidRDefault="005C4937" w:rsidP="005C4937">
      <w:pPr>
        <w:rPr>
          <w:sz w:val="24"/>
          <w:szCs w:val="24"/>
          <w:lang w:eastAsia="ar-SA"/>
        </w:rPr>
      </w:pPr>
    </w:p>
    <w:p w:rsidR="005C4937" w:rsidRPr="002C36F0" w:rsidRDefault="005C4937" w:rsidP="005C4937"/>
    <w:p w:rsidR="005C4937" w:rsidRPr="002C36F0" w:rsidRDefault="005C4937" w:rsidP="005C4937"/>
    <w:p w:rsidR="005C4937" w:rsidRPr="002C36F0" w:rsidRDefault="005C4937" w:rsidP="005C4937"/>
    <w:p w:rsidR="005C4937" w:rsidRPr="002C36F0" w:rsidRDefault="005C4937" w:rsidP="005C4937"/>
    <w:p w:rsidR="005C4937" w:rsidRPr="002C36F0" w:rsidRDefault="005C4937" w:rsidP="005C4937"/>
    <w:p w:rsidR="00C43EAE" w:rsidRPr="002C36F0" w:rsidRDefault="00C43EAE"/>
    <w:p w:rsidR="006D2C9A" w:rsidRPr="002C36F0" w:rsidRDefault="006D2C9A" w:rsidP="006D2C9A"/>
    <w:p w:rsidR="006D2C9A" w:rsidRPr="002C36F0" w:rsidRDefault="006D2C9A" w:rsidP="006D2C9A"/>
    <w:p w:rsidR="006D2C9A" w:rsidRPr="002C36F0" w:rsidRDefault="006D2C9A" w:rsidP="006D2C9A"/>
    <w:p w:rsidR="006D2C9A" w:rsidRPr="002C36F0" w:rsidRDefault="006D2C9A" w:rsidP="006D2C9A"/>
    <w:p w:rsidR="00021639" w:rsidRPr="002C36F0" w:rsidRDefault="00021639" w:rsidP="00021639">
      <w:bookmarkStart w:id="0" w:name="_GoBack"/>
      <w:bookmarkEnd w:id="0"/>
    </w:p>
    <w:p w:rsidR="00021639" w:rsidRPr="002C36F0" w:rsidRDefault="00021639" w:rsidP="00021639"/>
    <w:p w:rsidR="00C43EAE" w:rsidRPr="002C36F0" w:rsidRDefault="00C43EAE" w:rsidP="00021639"/>
    <w:p w:rsidR="00021639" w:rsidRPr="002C36F0" w:rsidRDefault="00930A44" w:rsidP="00021639">
      <w:pPr>
        <w:jc w:val="center"/>
        <w:rPr>
          <w:b/>
          <w:sz w:val="40"/>
          <w:szCs w:val="40"/>
        </w:rPr>
      </w:pPr>
      <w:r w:rsidRPr="002C36F0">
        <w:rPr>
          <w:b/>
          <w:sz w:val="40"/>
          <w:szCs w:val="40"/>
        </w:rPr>
        <w:t>АКТ</w:t>
      </w:r>
    </w:p>
    <w:p w:rsidR="00021639" w:rsidRPr="002C36F0" w:rsidRDefault="00021639" w:rsidP="00021639">
      <w:pPr>
        <w:jc w:val="center"/>
        <w:rPr>
          <w:b/>
          <w:sz w:val="40"/>
          <w:szCs w:val="40"/>
        </w:rPr>
      </w:pPr>
      <w:r w:rsidRPr="002C36F0">
        <w:rPr>
          <w:b/>
          <w:sz w:val="40"/>
          <w:szCs w:val="40"/>
        </w:rPr>
        <w:t>ТЕХНИЧЕСКОГО ОБСЛЕДОВАНИЯ</w:t>
      </w:r>
    </w:p>
    <w:p w:rsidR="00021639" w:rsidRPr="002C36F0" w:rsidRDefault="00021639" w:rsidP="00021639">
      <w:pPr>
        <w:jc w:val="center"/>
        <w:rPr>
          <w:rFonts w:eastAsia="Arial Unicode MS"/>
          <w:sz w:val="24"/>
          <w:szCs w:val="24"/>
          <w:lang w:eastAsia="ar-SA"/>
        </w:rPr>
      </w:pPr>
    </w:p>
    <w:p w:rsidR="00021639" w:rsidRPr="002C36F0" w:rsidRDefault="00021639" w:rsidP="00021639">
      <w:pPr>
        <w:suppressAutoHyphens/>
        <w:ind w:left="-15" w:hanging="15"/>
        <w:jc w:val="center"/>
        <w:rPr>
          <w:rFonts w:cs="Tahoma"/>
          <w:sz w:val="32"/>
          <w:szCs w:val="24"/>
        </w:rPr>
      </w:pPr>
      <w:r w:rsidRPr="002C36F0">
        <w:rPr>
          <w:rFonts w:cs="Tahoma"/>
          <w:sz w:val="24"/>
          <w:szCs w:val="24"/>
        </w:rPr>
        <w:t xml:space="preserve">  </w:t>
      </w:r>
      <w:r w:rsidRPr="002C36F0">
        <w:rPr>
          <w:rFonts w:cs="Tahoma"/>
          <w:sz w:val="32"/>
          <w:szCs w:val="24"/>
        </w:rPr>
        <w:t>на техническое устройство:</w:t>
      </w:r>
    </w:p>
    <w:p w:rsidR="00021639" w:rsidRPr="002C36F0" w:rsidRDefault="00021639" w:rsidP="00021639">
      <w:pPr>
        <w:rPr>
          <w:rFonts w:eastAsia="Lucida Sans Unicode" w:cs="Tahoma"/>
          <w:sz w:val="32"/>
          <w:szCs w:val="24"/>
        </w:rPr>
      </w:pPr>
    </w:p>
    <w:p w:rsidR="005C4937" w:rsidRDefault="00A97508" w:rsidP="00A97508">
      <w:pPr>
        <w:jc w:val="center"/>
        <w:rPr>
          <w:rFonts w:eastAsia="Lucida Sans Unicode" w:cs="Tahoma"/>
          <w:sz w:val="32"/>
          <w:szCs w:val="24"/>
        </w:rPr>
      </w:pPr>
      <w:r>
        <w:rPr>
          <w:rFonts w:eastAsia="Lucida Sans Unicode" w:cs="Tahoma"/>
          <w:sz w:val="32"/>
          <w:szCs w:val="24"/>
        </w:rPr>
        <w:t>С</w:t>
      </w:r>
      <w:r w:rsidR="008A1856">
        <w:rPr>
          <w:rFonts w:eastAsia="Lucida Sans Unicode" w:cs="Tahoma"/>
          <w:sz w:val="32"/>
          <w:szCs w:val="24"/>
        </w:rPr>
        <w:t>ети водоснабжения</w:t>
      </w:r>
    </w:p>
    <w:p w:rsidR="003B67F8" w:rsidRDefault="00F26EBE" w:rsidP="003B67F8">
      <w:pPr>
        <w:pStyle w:val="FR1"/>
        <w:rPr>
          <w:rFonts w:ascii="Times New Roman" w:hAnsi="Times New Roman"/>
          <w:sz w:val="24"/>
          <w:szCs w:val="24"/>
        </w:rPr>
      </w:pPr>
      <w:r>
        <w:rPr>
          <w:rFonts w:eastAsia="Lucida Sans Unicode" w:cs="Tahoma"/>
          <w:szCs w:val="24"/>
        </w:rPr>
        <w:t xml:space="preserve"> </w:t>
      </w:r>
      <w:r w:rsidR="003B67F8">
        <w:rPr>
          <w:rFonts w:ascii="Times New Roman" w:hAnsi="Times New Roman"/>
          <w:sz w:val="24"/>
          <w:szCs w:val="24"/>
        </w:rPr>
        <w:t>Общество с ограниченной ответственностью</w:t>
      </w:r>
    </w:p>
    <w:p w:rsidR="003B67F8" w:rsidRPr="002A1033" w:rsidRDefault="003B67F8" w:rsidP="003B67F8">
      <w:pPr>
        <w:pStyle w:val="F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«Управляющая организация «Мастер</w:t>
      </w:r>
      <w:r w:rsidRPr="009661D0">
        <w:rPr>
          <w:rFonts w:ascii="Times New Roman" w:hAnsi="Times New Roman"/>
          <w:sz w:val="24"/>
          <w:szCs w:val="24"/>
        </w:rPr>
        <w:t>»</w:t>
      </w:r>
    </w:p>
    <w:p w:rsidR="003B67F8" w:rsidRPr="002C36F0" w:rsidRDefault="003B67F8" w:rsidP="003B67F8">
      <w:pPr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с.Тукса</w:t>
      </w:r>
    </w:p>
    <w:p w:rsidR="007C3330" w:rsidRPr="009E2867" w:rsidRDefault="007C3330" w:rsidP="003B67F8">
      <w:pPr>
        <w:jc w:val="center"/>
        <w:rPr>
          <w:sz w:val="32"/>
          <w:szCs w:val="24"/>
          <w:lang w:eastAsia="ar-SA"/>
        </w:rPr>
      </w:pPr>
    </w:p>
    <w:p w:rsidR="00021639" w:rsidRPr="002C36F0" w:rsidRDefault="00021639" w:rsidP="00021639"/>
    <w:p w:rsidR="00021639" w:rsidRPr="002C36F0" w:rsidRDefault="00021639" w:rsidP="00021639"/>
    <w:p w:rsidR="00C43EAE" w:rsidRPr="002C36F0" w:rsidRDefault="00C43EAE" w:rsidP="00021639"/>
    <w:p w:rsidR="00C43EAE" w:rsidRPr="002C36F0" w:rsidRDefault="00C43EAE" w:rsidP="00021639"/>
    <w:p w:rsidR="00021639" w:rsidRPr="002C36F0" w:rsidRDefault="00021639" w:rsidP="00021639"/>
    <w:p w:rsidR="00FA3587" w:rsidRPr="002C36F0" w:rsidRDefault="00FA3587" w:rsidP="00021639"/>
    <w:p w:rsidR="00930A44" w:rsidRPr="002C36F0" w:rsidRDefault="00930A44" w:rsidP="00021639"/>
    <w:p w:rsidR="000A14AB" w:rsidRPr="002C36F0" w:rsidRDefault="000A14AB" w:rsidP="00021639"/>
    <w:p w:rsidR="00021639" w:rsidRPr="002C36F0" w:rsidRDefault="00021639" w:rsidP="00021639"/>
    <w:p w:rsidR="00021639" w:rsidRDefault="00021639" w:rsidP="00021639"/>
    <w:p w:rsidR="007D62F4" w:rsidRPr="002C36F0" w:rsidRDefault="007D62F4" w:rsidP="00021639"/>
    <w:p w:rsidR="00A97508" w:rsidRDefault="00A97508" w:rsidP="00021639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lang w:eastAsia="ar-SA"/>
        </w:rPr>
      </w:pPr>
    </w:p>
    <w:p w:rsidR="00A97508" w:rsidRDefault="00A97508" w:rsidP="00021639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lang w:eastAsia="ar-SA"/>
        </w:rPr>
      </w:pPr>
    </w:p>
    <w:p w:rsidR="00A97508" w:rsidRDefault="00A97508" w:rsidP="00021639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lang w:eastAsia="ar-SA"/>
        </w:rPr>
      </w:pPr>
    </w:p>
    <w:p w:rsidR="00A97508" w:rsidRDefault="00A97508" w:rsidP="00021639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lang w:eastAsia="ar-SA"/>
        </w:rPr>
      </w:pPr>
    </w:p>
    <w:p w:rsidR="001318B6" w:rsidRPr="002C36F0" w:rsidRDefault="001318B6" w:rsidP="00021639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lang w:eastAsia="ar-SA"/>
        </w:rPr>
      </w:pPr>
      <w:r w:rsidRPr="002C36F0">
        <w:rPr>
          <w:b/>
          <w:sz w:val="28"/>
          <w:szCs w:val="24"/>
          <w:lang w:eastAsia="ar-SA"/>
        </w:rPr>
        <w:t>Содержание.</w:t>
      </w:r>
    </w:p>
    <w:p w:rsidR="007C3330" w:rsidRDefault="007C3330" w:rsidP="00021639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4"/>
          <w:lang w:eastAsia="ar-SA"/>
        </w:rPr>
      </w:pPr>
    </w:p>
    <w:p w:rsidR="00741DAD" w:rsidRPr="00741DAD" w:rsidRDefault="00741DAD" w:rsidP="00741DAD">
      <w:pPr>
        <w:widowControl/>
        <w:tabs>
          <w:tab w:val="left" w:pos="9060"/>
        </w:tabs>
        <w:autoSpaceDE/>
        <w:autoSpaceDN/>
        <w:adjustRightInd/>
        <w:spacing w:after="200" w:line="276" w:lineRule="auto"/>
        <w:jc w:val="both"/>
        <w:rPr>
          <w:sz w:val="28"/>
          <w:szCs w:val="24"/>
          <w:lang w:eastAsia="ar-SA"/>
        </w:rPr>
      </w:pPr>
      <w:r w:rsidRPr="00741DAD">
        <w:rPr>
          <w:sz w:val="28"/>
          <w:szCs w:val="24"/>
          <w:lang w:eastAsia="ar-SA"/>
        </w:rPr>
        <w:t>В</w:t>
      </w:r>
      <w:r w:rsidR="007D62F4">
        <w:rPr>
          <w:sz w:val="28"/>
          <w:szCs w:val="24"/>
          <w:lang w:eastAsia="ar-SA"/>
        </w:rPr>
        <w:t>в</w:t>
      </w:r>
      <w:r w:rsidRPr="00741DAD">
        <w:rPr>
          <w:sz w:val="28"/>
          <w:szCs w:val="24"/>
          <w:lang w:eastAsia="ar-SA"/>
        </w:rPr>
        <w:t>едение</w:t>
      </w:r>
      <w:r>
        <w:rPr>
          <w:sz w:val="28"/>
          <w:szCs w:val="24"/>
          <w:lang w:eastAsia="ar-SA"/>
        </w:rPr>
        <w:tab/>
        <w:t>стр. 3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07"/>
        <w:gridCol w:w="631"/>
      </w:tblGrid>
      <w:tr w:rsidR="001318B6" w:rsidRPr="002C36F0" w:rsidTr="008847F1">
        <w:tc>
          <w:tcPr>
            <w:tcW w:w="0" w:type="auto"/>
          </w:tcPr>
          <w:p w:rsidR="001318B6" w:rsidRPr="002C36F0" w:rsidRDefault="001318B6" w:rsidP="001318B6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>1. Анализ технической документации.</w:t>
            </w:r>
          </w:p>
        </w:tc>
        <w:tc>
          <w:tcPr>
            <w:tcW w:w="0" w:type="auto"/>
          </w:tcPr>
          <w:p w:rsidR="001318B6" w:rsidRPr="0080775C" w:rsidRDefault="001318B6" w:rsidP="0080775C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0775C">
              <w:rPr>
                <w:sz w:val="28"/>
                <w:szCs w:val="24"/>
                <w:lang w:eastAsia="ar-SA"/>
              </w:rPr>
              <w:t xml:space="preserve">стр. </w:t>
            </w:r>
            <w:r w:rsidR="0080775C" w:rsidRPr="0080775C">
              <w:rPr>
                <w:sz w:val="28"/>
                <w:szCs w:val="24"/>
                <w:lang w:eastAsia="ar-SA"/>
              </w:rPr>
              <w:t>3</w:t>
            </w:r>
          </w:p>
        </w:tc>
      </w:tr>
      <w:tr w:rsidR="001318B6" w:rsidRPr="002C36F0" w:rsidTr="008847F1">
        <w:tc>
          <w:tcPr>
            <w:tcW w:w="0" w:type="auto"/>
          </w:tcPr>
          <w:p w:rsidR="001318B6" w:rsidRPr="002C36F0" w:rsidRDefault="001318B6" w:rsidP="001318B6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>2. Визуальный контроль</w:t>
            </w:r>
            <w:r w:rsidR="006D2C9A">
              <w:rPr>
                <w:sz w:val="28"/>
                <w:szCs w:val="24"/>
                <w:lang w:eastAsia="ar-SA"/>
              </w:rPr>
              <w:t xml:space="preserve"> системы водоснабжения</w:t>
            </w:r>
            <w:r w:rsidRPr="002C36F0">
              <w:rPr>
                <w:sz w:val="28"/>
                <w:szCs w:val="24"/>
                <w:lang w:eastAsia="ar-SA"/>
              </w:rPr>
              <w:t>.</w:t>
            </w:r>
          </w:p>
        </w:tc>
        <w:tc>
          <w:tcPr>
            <w:tcW w:w="0" w:type="auto"/>
          </w:tcPr>
          <w:p w:rsidR="001318B6" w:rsidRPr="0080775C" w:rsidRDefault="001318B6" w:rsidP="0080775C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0775C">
              <w:rPr>
                <w:sz w:val="28"/>
                <w:szCs w:val="24"/>
                <w:lang w:eastAsia="ar-SA"/>
              </w:rPr>
              <w:t xml:space="preserve">стр. </w:t>
            </w:r>
            <w:r w:rsidR="00834BDE">
              <w:rPr>
                <w:sz w:val="28"/>
                <w:szCs w:val="24"/>
                <w:lang w:eastAsia="ar-SA"/>
              </w:rPr>
              <w:t>3</w:t>
            </w:r>
          </w:p>
        </w:tc>
      </w:tr>
      <w:tr w:rsidR="001318B6" w:rsidRPr="002C36F0" w:rsidTr="008847F1">
        <w:tc>
          <w:tcPr>
            <w:tcW w:w="0" w:type="auto"/>
          </w:tcPr>
          <w:p w:rsidR="001318B6" w:rsidRPr="002C36F0" w:rsidRDefault="001318B6" w:rsidP="00741DAD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 xml:space="preserve">3. </w:t>
            </w:r>
            <w:r w:rsidR="00741DAD">
              <w:rPr>
                <w:sz w:val="28"/>
                <w:szCs w:val="24"/>
                <w:lang w:eastAsia="ar-SA"/>
              </w:rPr>
              <w:t>Перечень объектов</w:t>
            </w:r>
            <w:r w:rsidRPr="002C36F0">
              <w:rPr>
                <w:sz w:val="28"/>
                <w:szCs w:val="24"/>
                <w:lang w:eastAsia="ar-SA"/>
              </w:rPr>
              <w:t>.</w:t>
            </w:r>
          </w:p>
        </w:tc>
        <w:tc>
          <w:tcPr>
            <w:tcW w:w="0" w:type="auto"/>
          </w:tcPr>
          <w:p w:rsidR="001318B6" w:rsidRPr="0080775C" w:rsidRDefault="00021C20" w:rsidP="00741DA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highlight w:val="yellow"/>
                <w:lang w:eastAsia="ar-SA"/>
              </w:rPr>
            </w:pPr>
            <w:r w:rsidRPr="0080775C">
              <w:rPr>
                <w:sz w:val="28"/>
                <w:szCs w:val="24"/>
                <w:lang w:eastAsia="ar-SA"/>
              </w:rPr>
              <w:t xml:space="preserve">стр. </w:t>
            </w:r>
            <w:r w:rsidR="00834BDE">
              <w:rPr>
                <w:sz w:val="28"/>
                <w:szCs w:val="24"/>
                <w:lang w:eastAsia="ar-SA"/>
              </w:rPr>
              <w:t>3</w:t>
            </w:r>
          </w:p>
        </w:tc>
      </w:tr>
      <w:tr w:rsidR="001318B6" w:rsidRPr="0080775C" w:rsidTr="008847F1">
        <w:tc>
          <w:tcPr>
            <w:tcW w:w="0" w:type="auto"/>
          </w:tcPr>
          <w:p w:rsidR="001318B6" w:rsidRPr="002C36F0" w:rsidRDefault="001318B6" w:rsidP="00741DAD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 xml:space="preserve">4. </w:t>
            </w:r>
            <w:r w:rsidR="00741DAD">
              <w:rPr>
                <w:sz w:val="28"/>
                <w:szCs w:val="24"/>
                <w:lang w:eastAsia="ar-SA"/>
              </w:rPr>
              <w:t>Оценка технического состояния объектов централизованных систем холодного водоснабжения</w:t>
            </w:r>
            <w:r w:rsidRPr="002C36F0">
              <w:rPr>
                <w:sz w:val="28"/>
                <w:szCs w:val="24"/>
                <w:lang w:eastAsia="ar-SA"/>
              </w:rPr>
              <w:t>.</w:t>
            </w:r>
          </w:p>
        </w:tc>
        <w:tc>
          <w:tcPr>
            <w:tcW w:w="0" w:type="auto"/>
          </w:tcPr>
          <w:p w:rsidR="001318B6" w:rsidRPr="0080775C" w:rsidRDefault="00021C20" w:rsidP="00741DA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0775C">
              <w:rPr>
                <w:sz w:val="28"/>
                <w:szCs w:val="24"/>
                <w:lang w:eastAsia="ar-SA"/>
              </w:rPr>
              <w:t xml:space="preserve">стр. </w:t>
            </w:r>
            <w:r w:rsidR="008847F1">
              <w:rPr>
                <w:sz w:val="28"/>
                <w:szCs w:val="24"/>
                <w:lang w:eastAsia="ar-SA"/>
              </w:rPr>
              <w:t>3</w:t>
            </w:r>
          </w:p>
        </w:tc>
      </w:tr>
      <w:tr w:rsidR="006D2C9A" w:rsidRPr="002C36F0" w:rsidTr="008847F1">
        <w:tc>
          <w:tcPr>
            <w:tcW w:w="0" w:type="auto"/>
          </w:tcPr>
          <w:p w:rsidR="006D2C9A" w:rsidRPr="002C36F0" w:rsidRDefault="005C6071" w:rsidP="00741DAD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>
              <w:rPr>
                <w:sz w:val="28"/>
                <w:szCs w:val="24"/>
                <w:lang w:eastAsia="ar-SA"/>
              </w:rPr>
              <w:t>5</w:t>
            </w:r>
            <w:r w:rsidR="006D2C9A">
              <w:rPr>
                <w:sz w:val="28"/>
                <w:szCs w:val="24"/>
                <w:lang w:eastAsia="ar-SA"/>
              </w:rPr>
              <w:t xml:space="preserve">. </w:t>
            </w:r>
            <w:r w:rsidR="00741DAD">
              <w:rPr>
                <w:sz w:val="28"/>
                <w:szCs w:val="24"/>
                <w:lang w:eastAsia="ar-SA"/>
              </w:rPr>
              <w:t>Нормативно-техническая документация, использованная при техническом обследовании</w:t>
            </w:r>
            <w:r w:rsidR="006D2C9A">
              <w:rPr>
                <w:sz w:val="28"/>
                <w:szCs w:val="24"/>
                <w:lang w:eastAsia="ar-SA"/>
              </w:rPr>
              <w:t>.</w:t>
            </w:r>
          </w:p>
        </w:tc>
        <w:tc>
          <w:tcPr>
            <w:tcW w:w="0" w:type="auto"/>
          </w:tcPr>
          <w:p w:rsidR="006D2C9A" w:rsidRPr="00D960F5" w:rsidRDefault="004934CC" w:rsidP="00741DA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D960F5">
              <w:rPr>
                <w:sz w:val="28"/>
                <w:szCs w:val="24"/>
                <w:lang w:eastAsia="ar-SA"/>
              </w:rPr>
              <w:t xml:space="preserve">стр. </w:t>
            </w:r>
            <w:r w:rsidR="0064125C">
              <w:rPr>
                <w:sz w:val="28"/>
                <w:szCs w:val="24"/>
                <w:lang w:eastAsia="ar-SA"/>
              </w:rPr>
              <w:t>5</w:t>
            </w:r>
          </w:p>
        </w:tc>
      </w:tr>
      <w:tr w:rsidR="00741DAD" w:rsidRPr="002C36F0" w:rsidTr="008847F1">
        <w:tc>
          <w:tcPr>
            <w:tcW w:w="0" w:type="auto"/>
          </w:tcPr>
          <w:p w:rsidR="00741DAD" w:rsidRPr="00D960F5" w:rsidRDefault="00741DAD" w:rsidP="001318B6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D960F5">
              <w:rPr>
                <w:sz w:val="28"/>
                <w:szCs w:val="24"/>
                <w:lang w:eastAsia="ar-SA"/>
              </w:rPr>
              <w:t xml:space="preserve">Приложение №1. Сводная таблица технического состояния </w:t>
            </w:r>
            <w:r>
              <w:rPr>
                <w:sz w:val="28"/>
                <w:szCs w:val="24"/>
                <w:lang w:eastAsia="ar-SA"/>
              </w:rPr>
              <w:t xml:space="preserve">магистральных </w:t>
            </w:r>
            <w:r w:rsidRPr="00D960F5">
              <w:rPr>
                <w:sz w:val="28"/>
                <w:szCs w:val="24"/>
                <w:lang w:eastAsia="ar-SA"/>
              </w:rPr>
              <w:t>трубопроводов водоснабжения.</w:t>
            </w:r>
          </w:p>
        </w:tc>
        <w:tc>
          <w:tcPr>
            <w:tcW w:w="0" w:type="auto"/>
          </w:tcPr>
          <w:p w:rsidR="00741DAD" w:rsidRPr="00D960F5" w:rsidRDefault="00741DAD" w:rsidP="00741DA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D960F5">
              <w:rPr>
                <w:sz w:val="28"/>
                <w:szCs w:val="24"/>
                <w:lang w:eastAsia="ar-SA"/>
              </w:rPr>
              <w:t xml:space="preserve">стр. </w:t>
            </w:r>
            <w:r w:rsidR="0064125C">
              <w:rPr>
                <w:sz w:val="28"/>
                <w:szCs w:val="24"/>
                <w:lang w:eastAsia="ar-SA"/>
              </w:rPr>
              <w:t>6</w:t>
            </w:r>
          </w:p>
        </w:tc>
      </w:tr>
      <w:tr w:rsidR="00741DAD" w:rsidRPr="002C36F0" w:rsidTr="008847F1">
        <w:tc>
          <w:tcPr>
            <w:tcW w:w="0" w:type="auto"/>
          </w:tcPr>
          <w:p w:rsidR="00741DAD" w:rsidRPr="002C36F0" w:rsidRDefault="00741DAD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741DAD" w:rsidRPr="00D960F5" w:rsidRDefault="00741DAD" w:rsidP="00D960F5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741DAD" w:rsidRPr="00D960F5" w:rsidTr="008847F1">
        <w:tc>
          <w:tcPr>
            <w:tcW w:w="0" w:type="auto"/>
          </w:tcPr>
          <w:p w:rsidR="00741DAD" w:rsidRPr="002C36F0" w:rsidRDefault="00741DAD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741DAD" w:rsidRPr="00D960F5" w:rsidRDefault="00741DAD" w:rsidP="00D960F5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741DAD" w:rsidRPr="002C36F0" w:rsidTr="008847F1">
        <w:tc>
          <w:tcPr>
            <w:tcW w:w="0" w:type="auto"/>
          </w:tcPr>
          <w:p w:rsidR="00741DAD" w:rsidRPr="002C36F0" w:rsidRDefault="00741DAD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741DAD" w:rsidRPr="00D960F5" w:rsidRDefault="00741DAD" w:rsidP="00D960F5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741DAD" w:rsidRPr="002C36F0" w:rsidTr="008847F1">
        <w:tc>
          <w:tcPr>
            <w:tcW w:w="0" w:type="auto"/>
          </w:tcPr>
          <w:p w:rsidR="00741DAD" w:rsidRPr="002C36F0" w:rsidRDefault="00741DAD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741DAD" w:rsidRPr="006E0405" w:rsidRDefault="00741DAD" w:rsidP="00EF532E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741DAD" w:rsidRPr="002C36F0" w:rsidTr="008847F1">
        <w:tc>
          <w:tcPr>
            <w:tcW w:w="0" w:type="auto"/>
          </w:tcPr>
          <w:p w:rsidR="00741DAD" w:rsidRPr="002C36F0" w:rsidRDefault="00741DAD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741DAD" w:rsidRPr="006E0405" w:rsidRDefault="00741DAD" w:rsidP="009772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741DAD" w:rsidRPr="006E0405" w:rsidTr="008847F1">
        <w:tc>
          <w:tcPr>
            <w:tcW w:w="0" w:type="auto"/>
          </w:tcPr>
          <w:p w:rsidR="00741DAD" w:rsidRDefault="00741DAD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  <w:p w:rsidR="00834BDE" w:rsidRDefault="00834BDE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  <w:p w:rsidR="00834BDE" w:rsidRDefault="00834BDE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  <w:p w:rsidR="00834BDE" w:rsidRPr="002C36F0" w:rsidRDefault="00834BDE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741DAD" w:rsidRPr="006E0405" w:rsidRDefault="00741DAD" w:rsidP="009772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741DAD" w:rsidRPr="002C36F0" w:rsidTr="008847F1">
        <w:tc>
          <w:tcPr>
            <w:tcW w:w="0" w:type="auto"/>
          </w:tcPr>
          <w:p w:rsidR="00741DAD" w:rsidRPr="002C36F0" w:rsidRDefault="00741DAD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741DAD" w:rsidRPr="006E0405" w:rsidRDefault="00741DAD" w:rsidP="009772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741DAD" w:rsidRPr="002C36F0" w:rsidTr="008847F1">
        <w:tc>
          <w:tcPr>
            <w:tcW w:w="0" w:type="auto"/>
          </w:tcPr>
          <w:p w:rsidR="00741DAD" w:rsidRPr="002C36F0" w:rsidRDefault="00741DAD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741DAD" w:rsidRPr="006E0405" w:rsidRDefault="00741DAD" w:rsidP="009772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741DAD" w:rsidRPr="002C36F0" w:rsidTr="008847F1">
        <w:tc>
          <w:tcPr>
            <w:tcW w:w="0" w:type="auto"/>
          </w:tcPr>
          <w:p w:rsidR="00834BDE" w:rsidRPr="001F34B3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8"/>
                <w:szCs w:val="24"/>
                <w:u w:val="single"/>
                <w:lang w:eastAsia="ar-SA"/>
              </w:rPr>
              <w:lastRenderedPageBreak/>
              <w:t>Введение</w:t>
            </w:r>
          </w:p>
          <w:p w:rsidR="00834BDE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С.Тукса </w:t>
            </w:r>
            <w:r w:rsidRPr="00B93FE5">
              <w:rPr>
                <w:color w:val="333333"/>
                <w:sz w:val="28"/>
                <w:szCs w:val="28"/>
                <w:shd w:val="clear" w:color="auto" w:fill="FFFFFF"/>
              </w:rPr>
              <w:t>имеет централизованную систему хозяйственно-питьевого водоснабжения.</w:t>
            </w:r>
            <w:r w:rsidRPr="00B93FE5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834BDE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артезианской скважины вода транспортируется по </w:t>
            </w:r>
            <w:r w:rsidRPr="00B93F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трубопрово</w:t>
            </w:r>
            <w:r w:rsidRPr="00B93FE5">
              <w:rPr>
                <w:sz w:val="28"/>
                <w:szCs w:val="28"/>
              </w:rPr>
              <w:t xml:space="preserve">дам диаметром </w:t>
            </w:r>
            <w:r>
              <w:rPr>
                <w:sz w:val="28"/>
                <w:szCs w:val="28"/>
              </w:rPr>
              <w:t>от 15 до 17</w:t>
            </w:r>
            <w:r w:rsidRPr="00B93FE5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 xml:space="preserve">мм, протяженностью 7.4 км  </w:t>
            </w:r>
            <w:r w:rsidRPr="00B93FE5">
              <w:rPr>
                <w:sz w:val="28"/>
                <w:szCs w:val="28"/>
              </w:rPr>
              <w:t xml:space="preserve"> и подается распределительную сеть. </w:t>
            </w:r>
          </w:p>
          <w:p w:rsidR="00834BDE" w:rsidRPr="00834BDE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sz w:val="28"/>
                <w:szCs w:val="28"/>
              </w:rPr>
            </w:pPr>
            <w:r w:rsidRPr="002C36F0">
              <w:rPr>
                <w:b/>
                <w:sz w:val="28"/>
                <w:szCs w:val="24"/>
                <w:u w:val="single"/>
                <w:lang w:eastAsia="ar-SA"/>
              </w:rPr>
              <w:t>1. Анализ технической документации.</w:t>
            </w:r>
          </w:p>
          <w:p w:rsidR="00834BDE" w:rsidRPr="00834BDE" w:rsidRDefault="00834BDE" w:rsidP="00834BDE">
            <w:pPr>
              <w:tabs>
                <w:tab w:val="left" w:pos="473"/>
              </w:tabs>
              <w:ind w:right="57" w:firstLine="567"/>
              <w:jc w:val="both"/>
              <w:rPr>
                <w:rFonts w:cs="Tahoma"/>
                <w:bCs/>
                <w:iCs/>
                <w:sz w:val="28"/>
                <w:szCs w:val="22"/>
              </w:rPr>
            </w:pPr>
            <w:r w:rsidRPr="00F2322B">
              <w:rPr>
                <w:rFonts w:cs="Tahoma"/>
                <w:bCs/>
                <w:iCs/>
                <w:sz w:val="28"/>
                <w:szCs w:val="22"/>
              </w:rPr>
              <w:t>Для проведения оценки и анализа представлен следующий пакет технической документации:</w:t>
            </w:r>
          </w:p>
          <w:p w:rsidR="00834BDE" w:rsidRPr="002C36F0" w:rsidRDefault="00834BDE" w:rsidP="00834BDE">
            <w:pPr>
              <w:widowControl/>
              <w:numPr>
                <w:ilvl w:val="0"/>
                <w:numId w:val="33"/>
              </w:numPr>
              <w:tabs>
                <w:tab w:val="left" w:pos="473"/>
              </w:tabs>
              <w:autoSpaceDE/>
              <w:autoSpaceDN/>
              <w:adjustRightInd/>
              <w:ind w:right="57"/>
              <w:rPr>
                <w:rFonts w:cs="Tahoma"/>
                <w:b/>
                <w:bCs/>
                <w:i/>
                <w:iCs/>
                <w:sz w:val="28"/>
                <w:szCs w:val="22"/>
              </w:rPr>
            </w:pPr>
            <w:r>
              <w:rPr>
                <w:sz w:val="28"/>
                <w:szCs w:val="22"/>
              </w:rPr>
              <w:t>проектная  и исполнительная документация</w:t>
            </w:r>
            <w:r w:rsidRPr="002C36F0">
              <w:rPr>
                <w:sz w:val="28"/>
                <w:szCs w:val="22"/>
              </w:rPr>
              <w:t xml:space="preserve"> на трубопроводы водоснабжения</w:t>
            </w:r>
            <w:r>
              <w:rPr>
                <w:sz w:val="28"/>
                <w:szCs w:val="22"/>
              </w:rPr>
              <w:t xml:space="preserve"> - нет</w:t>
            </w:r>
          </w:p>
          <w:p w:rsidR="00834BDE" w:rsidRDefault="00834BDE" w:rsidP="00834BDE">
            <w:pPr>
              <w:pStyle w:val="ConsNormal"/>
              <w:widowControl/>
              <w:numPr>
                <w:ilvl w:val="0"/>
                <w:numId w:val="33"/>
              </w:numPr>
              <w:tabs>
                <w:tab w:val="left" w:pos="360"/>
              </w:tabs>
              <w:jc w:val="both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схемы водоснабжения - нет</w:t>
            </w:r>
          </w:p>
          <w:p w:rsidR="00834BDE" w:rsidRPr="00834BDE" w:rsidRDefault="00834BDE" w:rsidP="00834BDE">
            <w:pPr>
              <w:pStyle w:val="ConsNormal"/>
              <w:widowControl/>
              <w:numPr>
                <w:ilvl w:val="0"/>
                <w:numId w:val="33"/>
              </w:numPr>
              <w:tabs>
                <w:tab w:val="left" w:pos="360"/>
              </w:tabs>
              <w:jc w:val="both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паспорта  скважин</w:t>
            </w:r>
          </w:p>
          <w:p w:rsidR="00834BDE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ind w:firstLine="567"/>
              <w:jc w:val="both"/>
              <w:rPr>
                <w:sz w:val="28"/>
                <w:szCs w:val="24"/>
                <w:lang w:eastAsia="ar-SA"/>
              </w:rPr>
            </w:pPr>
            <w:r>
              <w:rPr>
                <w:sz w:val="28"/>
                <w:szCs w:val="24"/>
                <w:lang w:eastAsia="ar-SA"/>
              </w:rPr>
              <w:t xml:space="preserve">Из-за  отсутствия  документации   провести  </w:t>
            </w:r>
            <w:r w:rsidRPr="002C36F0">
              <w:rPr>
                <w:sz w:val="28"/>
                <w:szCs w:val="24"/>
                <w:lang w:eastAsia="ar-SA"/>
              </w:rPr>
              <w:t xml:space="preserve"> анализ технической документации и ознакомление с монтажно-сборочными чертежами, исполнительной схемой трубопроводов</w:t>
            </w:r>
            <w:r>
              <w:rPr>
                <w:sz w:val="28"/>
                <w:szCs w:val="24"/>
                <w:lang w:eastAsia="ar-SA"/>
              </w:rPr>
              <w:t xml:space="preserve">  не  было  возможности.</w:t>
            </w:r>
          </w:p>
          <w:p w:rsidR="00834BDE" w:rsidRPr="00834BDE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ind w:firstLine="567"/>
              <w:jc w:val="both"/>
              <w:rPr>
                <w:sz w:val="28"/>
                <w:szCs w:val="24"/>
                <w:lang w:eastAsia="ar-SA"/>
              </w:rPr>
            </w:pPr>
            <w:r w:rsidRPr="002C36F0">
              <w:rPr>
                <w:sz w:val="28"/>
                <w:szCs w:val="24"/>
                <w:lang w:eastAsia="ar-SA"/>
              </w:rPr>
              <w:t xml:space="preserve"> Был произведен анализ </w:t>
            </w:r>
            <w:r>
              <w:rPr>
                <w:sz w:val="28"/>
                <w:szCs w:val="24"/>
                <w:lang w:eastAsia="ar-SA"/>
              </w:rPr>
              <w:t>повреждений</w:t>
            </w:r>
            <w:r w:rsidRPr="002C36F0">
              <w:rPr>
                <w:sz w:val="28"/>
                <w:szCs w:val="24"/>
                <w:lang w:eastAsia="ar-SA"/>
              </w:rPr>
              <w:t>, выявленных в процессе эксплуатации,  их характер</w:t>
            </w:r>
            <w:r>
              <w:rPr>
                <w:sz w:val="28"/>
                <w:szCs w:val="24"/>
                <w:lang w:eastAsia="ar-SA"/>
              </w:rPr>
              <w:t xml:space="preserve">, </w:t>
            </w:r>
            <w:r>
              <w:rPr>
                <w:sz w:val="28"/>
                <w:szCs w:val="28"/>
                <w:lang w:eastAsia="ar-SA"/>
              </w:rPr>
              <w:t>проектной документации для строительства».</w:t>
            </w:r>
          </w:p>
          <w:p w:rsidR="00834BDE" w:rsidRPr="002C36F0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ind w:firstLine="567"/>
              <w:jc w:val="center"/>
              <w:rPr>
                <w:b/>
                <w:sz w:val="28"/>
                <w:szCs w:val="24"/>
                <w:u w:val="single"/>
                <w:lang w:eastAsia="ar-SA"/>
              </w:rPr>
            </w:pPr>
            <w:r w:rsidRPr="002C36F0">
              <w:rPr>
                <w:b/>
                <w:sz w:val="28"/>
                <w:szCs w:val="24"/>
                <w:u w:val="single"/>
                <w:lang w:eastAsia="ar-SA"/>
              </w:rPr>
              <w:t>2. Визуальный контроль</w:t>
            </w:r>
            <w:r>
              <w:rPr>
                <w:b/>
                <w:sz w:val="28"/>
                <w:szCs w:val="24"/>
                <w:u w:val="single"/>
                <w:lang w:eastAsia="ar-SA"/>
              </w:rPr>
              <w:t xml:space="preserve"> системы водоснабжения</w:t>
            </w:r>
            <w:r w:rsidRPr="002C36F0">
              <w:rPr>
                <w:b/>
                <w:sz w:val="28"/>
                <w:szCs w:val="24"/>
                <w:u w:val="single"/>
                <w:lang w:eastAsia="ar-SA"/>
              </w:rPr>
              <w:t>.</w:t>
            </w:r>
          </w:p>
          <w:p w:rsidR="00834BDE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ind w:firstLine="567"/>
              <w:jc w:val="both"/>
              <w:rPr>
                <w:sz w:val="28"/>
                <w:szCs w:val="28"/>
                <w:lang w:eastAsia="ar-SA"/>
              </w:rPr>
            </w:pPr>
            <w:r w:rsidRPr="002C36F0">
              <w:rPr>
                <w:sz w:val="28"/>
                <w:szCs w:val="28"/>
                <w:lang w:eastAsia="ar-SA"/>
              </w:rPr>
              <w:t>На</w:t>
            </w:r>
            <w:r>
              <w:rPr>
                <w:sz w:val="28"/>
                <w:szCs w:val="28"/>
                <w:lang w:eastAsia="ar-SA"/>
              </w:rPr>
              <w:t xml:space="preserve"> надземных</w:t>
            </w:r>
            <w:r w:rsidRPr="002C36F0">
              <w:rPr>
                <w:sz w:val="28"/>
                <w:szCs w:val="28"/>
                <w:lang w:eastAsia="ar-SA"/>
              </w:rPr>
              <w:t xml:space="preserve"> участ</w:t>
            </w:r>
            <w:r>
              <w:rPr>
                <w:sz w:val="28"/>
                <w:szCs w:val="28"/>
                <w:lang w:eastAsia="ar-SA"/>
              </w:rPr>
              <w:t xml:space="preserve">ках </w:t>
            </w:r>
            <w:r w:rsidRPr="00E66FD9">
              <w:rPr>
                <w:sz w:val="28"/>
                <w:szCs w:val="28"/>
                <w:lang w:eastAsia="ar-SA"/>
              </w:rPr>
              <w:t>трубопроводов водоснабжения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2C36F0">
              <w:rPr>
                <w:sz w:val="28"/>
                <w:szCs w:val="28"/>
                <w:lang w:eastAsia="ar-SA"/>
              </w:rPr>
              <w:t xml:space="preserve">выполнен </w:t>
            </w:r>
            <w:r>
              <w:rPr>
                <w:sz w:val="28"/>
                <w:szCs w:val="28"/>
                <w:lang w:eastAsia="ar-SA"/>
              </w:rPr>
              <w:t xml:space="preserve"> визуальный  </w:t>
            </w:r>
            <w:r w:rsidRPr="002C36F0">
              <w:rPr>
                <w:sz w:val="28"/>
                <w:szCs w:val="28"/>
                <w:lang w:eastAsia="ar-SA"/>
              </w:rPr>
              <w:t xml:space="preserve">наружный осмотр. </w:t>
            </w:r>
          </w:p>
          <w:p w:rsidR="00834BDE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ind w:firstLine="567"/>
              <w:jc w:val="center"/>
              <w:rPr>
                <w:sz w:val="28"/>
                <w:szCs w:val="28"/>
                <w:lang w:eastAsia="ar-SA"/>
              </w:rPr>
            </w:pPr>
            <w:r w:rsidRPr="00DC44D4">
              <w:rPr>
                <w:b/>
                <w:sz w:val="28"/>
                <w:szCs w:val="28"/>
                <w:lang w:eastAsia="ar-SA"/>
              </w:rPr>
              <w:t>3.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895E7C">
              <w:rPr>
                <w:b/>
                <w:sz w:val="28"/>
                <w:szCs w:val="28"/>
                <w:u w:val="single"/>
                <w:lang w:eastAsia="ar-SA"/>
              </w:rPr>
              <w:t>Перечень объектов</w:t>
            </w:r>
          </w:p>
          <w:p w:rsidR="00834BDE" w:rsidRPr="002C36F0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ind w:firstLine="567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Перечень участков трубопроводов, </w:t>
            </w:r>
            <w:r w:rsidRPr="002C36F0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 xml:space="preserve">в отношении которых было произведено техническое обследование, </w:t>
            </w:r>
            <w:r w:rsidRPr="002C36F0">
              <w:rPr>
                <w:sz w:val="28"/>
                <w:szCs w:val="28"/>
                <w:lang w:eastAsia="ar-SA"/>
              </w:rPr>
              <w:t>представлен в «</w:t>
            </w:r>
            <w:r w:rsidRPr="002C36F0">
              <w:rPr>
                <w:sz w:val="28"/>
                <w:szCs w:val="24"/>
                <w:lang w:eastAsia="ar-SA"/>
              </w:rPr>
              <w:t>Приложение №1. Сводная таблица технического состояния трубопроводов водоснабжения»</w:t>
            </w:r>
            <w:r>
              <w:rPr>
                <w:sz w:val="28"/>
                <w:szCs w:val="24"/>
                <w:lang w:eastAsia="ar-SA"/>
              </w:rPr>
              <w:t xml:space="preserve"> </w:t>
            </w:r>
          </w:p>
          <w:p w:rsidR="00834BDE" w:rsidRPr="00F22290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  <w:sz w:val="28"/>
                <w:szCs w:val="24"/>
                <w:u w:val="single"/>
                <w:lang w:eastAsia="ar-SA"/>
              </w:rPr>
            </w:pPr>
            <w:r>
              <w:rPr>
                <w:b/>
                <w:sz w:val="28"/>
                <w:szCs w:val="24"/>
                <w:u w:val="single"/>
                <w:lang w:eastAsia="ar-SA"/>
              </w:rPr>
              <w:t>4. Оценка технического состояния объектов централизованных систем холодного водоснабжения</w:t>
            </w: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  <w:r w:rsidRPr="00834BDE">
              <w:rPr>
                <w:iCs/>
              </w:rPr>
              <w:t>1. Оценка степени физического износа оборудования объектов централизованных систем холодного водоснабжения осуществляется по 5 основным группам:</w:t>
            </w:r>
          </w:p>
          <w:p w:rsidR="00834BDE" w:rsidRPr="00834BDE" w:rsidRDefault="00834BDE" w:rsidP="00834BDE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r w:rsidRPr="00834BDE">
              <w:rPr>
                <w:iCs/>
              </w:rPr>
              <w:t>а) оборудование новое или почти новое, нарушений в работе не выявляется, к состоянию и внешнему виду нареканий нет;</w:t>
            </w: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  <w:r w:rsidRPr="00834BDE">
              <w:rPr>
                <w:iCs/>
              </w:rPr>
              <w:t>б) оборудование в работе, находится не в аварийном состоянии, но периодически возникают технические неполадки, которые устраняются в межремонтные интервалы;</w:t>
            </w: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  <w:r w:rsidRPr="00834BDE">
              <w:rPr>
                <w:iCs/>
              </w:rPr>
              <w:t>в) оборудование в работе, находится не в аварийном состоянии, но периодически возникают технические неполадки (чаще, чем указанные заводом изготовителем межремонтные интервалы);</w:t>
            </w: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  <w:r w:rsidRPr="00834BDE">
              <w:rPr>
                <w:iCs/>
              </w:rPr>
              <w:t xml:space="preserve">г) оборудование в работе, но по выявленным показателям находится в предаварийном или аварийном </w:t>
            </w:r>
            <w:r w:rsidRPr="00834BDE">
              <w:rPr>
                <w:iCs/>
              </w:rPr>
              <w:lastRenderedPageBreak/>
              <w:t>состоянии, эксплуатация оборудования нежелательна или опасна;</w:t>
            </w: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  <w:r w:rsidRPr="00834BDE">
              <w:rPr>
                <w:iCs/>
              </w:rPr>
              <w:t>д) оборудование не работает по причине невозможности эксплуатации вследствие явных нарушений конструкций или элементов.</w:t>
            </w:r>
          </w:p>
          <w:p w:rsidR="00834BDE" w:rsidRPr="00834BDE" w:rsidRDefault="00834BDE" w:rsidP="00834BDE">
            <w:pPr>
              <w:jc w:val="both"/>
              <w:rPr>
                <w:iCs/>
              </w:rPr>
            </w:pPr>
            <w:r w:rsidRPr="00834BDE">
              <w:rPr>
                <w:iCs/>
              </w:rPr>
              <w:t>2. Оценка состояния объектов централизованных систем холодного водоснабжения и проводится на основании технического обследования с учетом оценки степени физического износа оборудования объектов централизованных систем холодного водоснабжения.</w:t>
            </w:r>
          </w:p>
          <w:p w:rsidR="00834BDE" w:rsidRPr="00834BDE" w:rsidRDefault="00834BDE" w:rsidP="00834BDE">
            <w:pPr>
              <w:pStyle w:val="aff4"/>
              <w:numPr>
                <w:ilvl w:val="0"/>
                <w:numId w:val="42"/>
              </w:numPr>
              <w:ind w:left="0" w:firstLine="0"/>
              <w:jc w:val="both"/>
              <w:rPr>
                <w:iCs/>
              </w:rPr>
            </w:pPr>
            <w:r w:rsidRPr="00834BDE">
              <w:rPr>
                <w:iCs/>
              </w:rPr>
              <w:t>для группы "а" в интервале от "0%" до "15%";</w:t>
            </w:r>
          </w:p>
          <w:p w:rsidR="00834BDE" w:rsidRPr="00834BDE" w:rsidRDefault="00834BDE" w:rsidP="00834BDE">
            <w:pPr>
              <w:pStyle w:val="aff4"/>
              <w:numPr>
                <w:ilvl w:val="0"/>
                <w:numId w:val="42"/>
              </w:numPr>
              <w:ind w:left="0" w:firstLine="0"/>
              <w:jc w:val="both"/>
              <w:rPr>
                <w:iCs/>
              </w:rPr>
            </w:pPr>
            <w:r w:rsidRPr="00834BDE">
              <w:rPr>
                <w:iCs/>
              </w:rPr>
              <w:t>для группы "б" в интервале от "16%" до "40%" - если оборудование по наработке прошло капитальный ремонт, а в межремонтные интервалы оборудование работает без аварий (допустимы незначительные сбои);</w:t>
            </w:r>
          </w:p>
          <w:p w:rsidR="00834BDE" w:rsidRPr="00834BDE" w:rsidRDefault="00834BDE" w:rsidP="00834BDE">
            <w:pPr>
              <w:pStyle w:val="aff4"/>
              <w:numPr>
                <w:ilvl w:val="0"/>
                <w:numId w:val="42"/>
              </w:numPr>
              <w:ind w:left="0" w:firstLine="0"/>
              <w:jc w:val="both"/>
              <w:rPr>
                <w:iCs/>
              </w:rPr>
            </w:pPr>
            <w:r w:rsidRPr="00834BDE">
              <w:rPr>
                <w:iCs/>
              </w:rPr>
              <w:t>для группы "в" в интервале от "41%" до "60%" - оборудование, прошедшее более 1 капитального ремонта и (или) имеющее сбои в работе чаще, чем положено проведением ППР (при этом оборудование не вызывает аварийных ситуаций);</w:t>
            </w:r>
          </w:p>
          <w:p w:rsidR="00834BDE" w:rsidRPr="00834BDE" w:rsidRDefault="00834BDE" w:rsidP="00834BDE">
            <w:pPr>
              <w:pStyle w:val="aff4"/>
              <w:numPr>
                <w:ilvl w:val="0"/>
                <w:numId w:val="42"/>
              </w:numPr>
              <w:ind w:left="0" w:firstLine="0"/>
              <w:jc w:val="both"/>
              <w:rPr>
                <w:iCs/>
              </w:rPr>
            </w:pPr>
            <w:r w:rsidRPr="00834BDE">
              <w:rPr>
                <w:iCs/>
              </w:rPr>
              <w:t>для группы "г" в интервале от "61%" до "80%" - оборудование находится в аварийном состоянии, оборудование опасно в эксплуатации - нарушением работы водопроводных и канализационных сетей или подвергающее опасности жизнь и здоровье обслуживающего персонала, находящегося в непосредственной близости. Оборудование не может эксплуатироваться без постоянного надзора;</w:t>
            </w:r>
          </w:p>
          <w:p w:rsidR="00834BDE" w:rsidRPr="00834BDE" w:rsidRDefault="00834BDE" w:rsidP="00834BDE">
            <w:pPr>
              <w:pStyle w:val="aff4"/>
              <w:numPr>
                <w:ilvl w:val="0"/>
                <w:numId w:val="42"/>
              </w:numPr>
              <w:ind w:left="0" w:firstLine="0"/>
              <w:jc w:val="both"/>
              <w:rPr>
                <w:iCs/>
              </w:rPr>
            </w:pPr>
            <w:r w:rsidRPr="00834BDE">
              <w:rPr>
                <w:iCs/>
              </w:rPr>
              <w:t>для группы "д" от "81%" до "100%" - оборудование, включение которого невозможно и (или) опасно для сетей и (или) жизни и здоровья обслуживающего персонала. Эксплуатация такого оборудования неминуемо приведет к аварии, и (или) такое оборудование физически невозможно включить в работу.</w:t>
            </w: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  <w:r w:rsidRPr="00834BDE">
              <w:rPr>
                <w:iCs/>
              </w:rPr>
              <w:t>Оценка технического состояния водопроводных сетей характеризуется долей ветхих, подлежащих замене сетей, и определяется по формуле:</w:t>
            </w:r>
          </w:p>
          <w:p w:rsidR="00834BDE" w:rsidRPr="00834BDE" w:rsidRDefault="00834BDE" w:rsidP="00834BDE">
            <w:pPr>
              <w:jc w:val="both"/>
              <w:rPr>
                <w:i/>
                <w:iCs/>
              </w:rPr>
            </w:pPr>
          </w:p>
          <w:p w:rsidR="00834BDE" w:rsidRPr="00834BDE" w:rsidRDefault="00834BDE" w:rsidP="00834BDE">
            <w:pPr>
              <w:ind w:firstLine="540"/>
              <w:jc w:val="both"/>
              <w:rPr>
                <w:i/>
                <w:iCs/>
              </w:rPr>
            </w:pPr>
            <w:r w:rsidRPr="00834BDE">
              <w:rPr>
                <w:i/>
                <w:iCs/>
                <w:noProof/>
                <w:position w:val="-30"/>
              </w:rPr>
              <w:drawing>
                <wp:inline distT="0" distB="0" distL="0" distR="0">
                  <wp:extent cx="1116330" cy="457200"/>
                  <wp:effectExtent l="0" t="0" r="0" b="0"/>
                  <wp:docPr id="1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4BDE">
              <w:rPr>
                <w:i/>
                <w:iCs/>
              </w:rPr>
              <w:t>,</w:t>
            </w: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  <w:r w:rsidRPr="00834BDE">
              <w:rPr>
                <w:iCs/>
              </w:rPr>
              <w:t>где:</w:t>
            </w: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  <w:r w:rsidRPr="00834BDE">
              <w:rPr>
                <w:iCs/>
              </w:rPr>
              <w:t xml:space="preserve"> </w:t>
            </w:r>
            <w:r w:rsidRPr="00834BDE">
              <w:rPr>
                <w:iCs/>
                <w:noProof/>
                <w:position w:val="-12"/>
              </w:rPr>
              <w:drawing>
                <wp:inline distT="0" distB="0" distL="0" distR="0">
                  <wp:extent cx="340360" cy="233680"/>
                  <wp:effectExtent l="0" t="0" r="0" b="0"/>
                  <wp:docPr id="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4BDE">
              <w:rPr>
                <w:iCs/>
              </w:rPr>
              <w:t xml:space="preserve"> - протяженность сетей водопроводных, находящихся в эксплуатации,км;</w:t>
            </w:r>
          </w:p>
          <w:p w:rsidR="00834BDE" w:rsidRPr="00834BDE" w:rsidRDefault="00834BDE" w:rsidP="00834BDE">
            <w:pPr>
              <w:ind w:firstLine="540"/>
              <w:jc w:val="both"/>
              <w:rPr>
                <w:iCs/>
              </w:rPr>
            </w:pPr>
            <w:r w:rsidRPr="00834BDE">
              <w:rPr>
                <w:iCs/>
              </w:rPr>
              <w:t xml:space="preserve"> </w:t>
            </w:r>
            <w:r w:rsidRPr="00834BDE">
              <w:rPr>
                <w:iCs/>
                <w:noProof/>
                <w:position w:val="-12"/>
              </w:rPr>
              <w:drawing>
                <wp:inline distT="0" distB="0" distL="0" distR="0">
                  <wp:extent cx="297815" cy="233680"/>
                  <wp:effectExtent l="0" t="0" r="0" b="0"/>
                  <wp:docPr id="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15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4BDE">
              <w:rPr>
                <w:iCs/>
              </w:rPr>
              <w:t xml:space="preserve"> - протяженность ветхих сетей водопроводных находящихся в эксплуатации,км.</w:t>
            </w:r>
          </w:p>
          <w:p w:rsidR="00384056" w:rsidRPr="008A2722" w:rsidRDefault="00384056" w:rsidP="00384056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  <w:r w:rsidRPr="008A2722">
              <w:rPr>
                <w:sz w:val="28"/>
                <w:szCs w:val="24"/>
                <w:lang w:eastAsia="ar-SA"/>
              </w:rPr>
              <w:t xml:space="preserve">Сводная таблица износа участков </w:t>
            </w:r>
            <w:r>
              <w:rPr>
                <w:sz w:val="28"/>
                <w:szCs w:val="24"/>
                <w:lang w:eastAsia="ar-SA"/>
              </w:rPr>
              <w:t>сетей водоснабжения.</w:t>
            </w:r>
          </w:p>
          <w:p w:rsidR="00834BDE" w:rsidRDefault="00834BDE" w:rsidP="00834BDE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  <w:tbl>
            <w:tblPr>
              <w:tblStyle w:val="ac"/>
              <w:tblpPr w:leftFromText="180" w:rightFromText="180" w:vertAnchor="text" w:horzAnchor="margin" w:tblpY="125"/>
              <w:tblW w:w="10158" w:type="dxa"/>
              <w:tblLook w:val="04A0"/>
            </w:tblPr>
            <w:tblGrid>
              <w:gridCol w:w="1387"/>
              <w:gridCol w:w="4119"/>
              <w:gridCol w:w="4652"/>
            </w:tblGrid>
            <w:tr w:rsidR="00834BDE" w:rsidRPr="008A2722" w:rsidTr="00834BDE">
              <w:trPr>
                <w:trHeight w:val="1117"/>
              </w:trPr>
              <w:tc>
                <w:tcPr>
                  <w:tcW w:w="1387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№ п/п</w:t>
                  </w:r>
                </w:p>
              </w:tc>
              <w:tc>
                <w:tcPr>
                  <w:tcW w:w="4119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Критерий оценки, степень износа.</w:t>
                  </w:r>
                </w:p>
              </w:tc>
              <w:tc>
                <w:tcPr>
                  <w:tcW w:w="4652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Показатель от общего количества участков</w:t>
                  </w:r>
                </w:p>
              </w:tc>
            </w:tr>
            <w:tr w:rsidR="00834BDE" w:rsidRPr="008A2722" w:rsidTr="00834BDE">
              <w:trPr>
                <w:trHeight w:val="573"/>
              </w:trPr>
              <w:tc>
                <w:tcPr>
                  <w:tcW w:w="1387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4119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А (1-15%)</w:t>
                  </w:r>
                </w:p>
              </w:tc>
              <w:tc>
                <w:tcPr>
                  <w:tcW w:w="4652" w:type="dxa"/>
                  <w:vAlign w:val="center"/>
                </w:tcPr>
                <w:p w:rsidR="00834BDE" w:rsidRPr="00E87605" w:rsidRDefault="00834BDE" w:rsidP="001944E5">
                  <w:pPr>
                    <w:jc w:val="center"/>
                    <w:rPr>
                      <w:color w:val="000000"/>
                      <w:sz w:val="28"/>
                      <w:szCs w:val="22"/>
                    </w:rPr>
                  </w:pPr>
                  <w:r>
                    <w:rPr>
                      <w:color w:val="000000"/>
                      <w:sz w:val="28"/>
                      <w:szCs w:val="22"/>
                    </w:rPr>
                    <w:t>2.7</w:t>
                  </w:r>
                </w:p>
              </w:tc>
            </w:tr>
            <w:tr w:rsidR="00834BDE" w:rsidRPr="008A2722" w:rsidTr="00834BDE">
              <w:trPr>
                <w:trHeight w:val="544"/>
              </w:trPr>
              <w:tc>
                <w:tcPr>
                  <w:tcW w:w="1387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4119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Б (16-40%)</w:t>
                  </w:r>
                </w:p>
              </w:tc>
              <w:tc>
                <w:tcPr>
                  <w:tcW w:w="4652" w:type="dxa"/>
                  <w:vAlign w:val="center"/>
                </w:tcPr>
                <w:p w:rsidR="00834BDE" w:rsidRPr="00E87605" w:rsidRDefault="00834BDE" w:rsidP="001944E5">
                  <w:pPr>
                    <w:jc w:val="center"/>
                    <w:rPr>
                      <w:color w:val="000000"/>
                      <w:sz w:val="28"/>
                      <w:szCs w:val="22"/>
                    </w:rPr>
                  </w:pPr>
                  <w:r>
                    <w:rPr>
                      <w:color w:val="000000"/>
                      <w:sz w:val="28"/>
                      <w:szCs w:val="22"/>
                    </w:rPr>
                    <w:t>37.8</w:t>
                  </w:r>
                </w:p>
              </w:tc>
            </w:tr>
            <w:tr w:rsidR="00834BDE" w:rsidRPr="008A2722" w:rsidTr="00834BDE">
              <w:trPr>
                <w:trHeight w:val="544"/>
              </w:trPr>
              <w:tc>
                <w:tcPr>
                  <w:tcW w:w="1387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4119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В (41-60%)</w:t>
                  </w:r>
                </w:p>
              </w:tc>
              <w:tc>
                <w:tcPr>
                  <w:tcW w:w="4652" w:type="dxa"/>
                  <w:vAlign w:val="center"/>
                </w:tcPr>
                <w:p w:rsidR="00834BDE" w:rsidRPr="00E87605" w:rsidRDefault="00834BDE" w:rsidP="001944E5">
                  <w:pPr>
                    <w:jc w:val="center"/>
                    <w:rPr>
                      <w:color w:val="000000"/>
                      <w:sz w:val="28"/>
                      <w:szCs w:val="22"/>
                    </w:rPr>
                  </w:pPr>
                </w:p>
              </w:tc>
            </w:tr>
            <w:tr w:rsidR="00834BDE" w:rsidRPr="008A2722" w:rsidTr="00834BDE">
              <w:trPr>
                <w:trHeight w:val="573"/>
              </w:trPr>
              <w:tc>
                <w:tcPr>
                  <w:tcW w:w="1387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4119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Г (61-80%)</w:t>
                  </w:r>
                </w:p>
              </w:tc>
              <w:tc>
                <w:tcPr>
                  <w:tcW w:w="4652" w:type="dxa"/>
                  <w:vAlign w:val="center"/>
                </w:tcPr>
                <w:p w:rsidR="00834BDE" w:rsidRPr="00E87605" w:rsidRDefault="00834BDE" w:rsidP="001944E5">
                  <w:pPr>
                    <w:jc w:val="center"/>
                    <w:rPr>
                      <w:color w:val="000000"/>
                      <w:sz w:val="28"/>
                      <w:szCs w:val="22"/>
                    </w:rPr>
                  </w:pPr>
                </w:p>
              </w:tc>
            </w:tr>
            <w:tr w:rsidR="00834BDE" w:rsidRPr="008A2722" w:rsidTr="00834BDE">
              <w:trPr>
                <w:trHeight w:val="544"/>
              </w:trPr>
              <w:tc>
                <w:tcPr>
                  <w:tcW w:w="1387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5</w:t>
                  </w:r>
                </w:p>
              </w:tc>
              <w:tc>
                <w:tcPr>
                  <w:tcW w:w="4119" w:type="dxa"/>
                  <w:vAlign w:val="center"/>
                </w:tcPr>
                <w:p w:rsidR="00834BDE" w:rsidRPr="008A2722" w:rsidRDefault="00834BDE" w:rsidP="001944E5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sz w:val="28"/>
                      <w:szCs w:val="24"/>
                      <w:lang w:eastAsia="ar-SA"/>
                    </w:rPr>
                  </w:pPr>
                  <w:r w:rsidRPr="008A2722">
                    <w:rPr>
                      <w:sz w:val="28"/>
                      <w:szCs w:val="24"/>
                      <w:lang w:eastAsia="ar-SA"/>
                    </w:rPr>
                    <w:t>Д (81-100%)</w:t>
                  </w:r>
                </w:p>
              </w:tc>
              <w:tc>
                <w:tcPr>
                  <w:tcW w:w="4652" w:type="dxa"/>
                  <w:vAlign w:val="center"/>
                </w:tcPr>
                <w:p w:rsidR="00834BDE" w:rsidRPr="00E87605" w:rsidRDefault="00834BDE" w:rsidP="001944E5">
                  <w:pPr>
                    <w:jc w:val="center"/>
                    <w:rPr>
                      <w:color w:val="000000"/>
                      <w:sz w:val="28"/>
                      <w:szCs w:val="22"/>
                    </w:rPr>
                  </w:pPr>
                  <w:r>
                    <w:rPr>
                      <w:color w:val="000000"/>
                      <w:sz w:val="28"/>
                      <w:szCs w:val="22"/>
                    </w:rPr>
                    <w:t>59.5</w:t>
                  </w:r>
                </w:p>
              </w:tc>
            </w:tr>
          </w:tbl>
          <w:p w:rsidR="00741DAD" w:rsidRDefault="00741DAD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  <w:p w:rsidR="00384056" w:rsidRPr="00834BDE" w:rsidRDefault="00384056" w:rsidP="00384056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  <w:r w:rsidRPr="00BA3B96">
              <w:rPr>
                <w:sz w:val="28"/>
                <w:szCs w:val="24"/>
                <w:lang w:eastAsia="ar-SA"/>
              </w:rPr>
              <w:t>Средний износ сетей</w:t>
            </w:r>
            <w:r>
              <w:rPr>
                <w:sz w:val="28"/>
                <w:szCs w:val="24"/>
                <w:lang w:eastAsia="ar-SA"/>
              </w:rPr>
              <w:t xml:space="preserve"> водоснабжения </w:t>
            </w:r>
            <w:r w:rsidRPr="00BA3B96">
              <w:rPr>
                <w:sz w:val="28"/>
                <w:szCs w:val="24"/>
                <w:lang w:eastAsia="ar-SA"/>
              </w:rPr>
              <w:t xml:space="preserve">составляет: </w:t>
            </w:r>
            <w:r>
              <w:rPr>
                <w:sz w:val="28"/>
                <w:szCs w:val="24"/>
                <w:lang w:eastAsia="ar-SA"/>
              </w:rPr>
              <w:t>69,1%</w:t>
            </w:r>
          </w:p>
          <w:p w:rsidR="005C6071" w:rsidRPr="002C36F0" w:rsidRDefault="005C6071" w:rsidP="0039319E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741DAD" w:rsidRPr="006E0405" w:rsidRDefault="00741DAD" w:rsidP="00977218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4"/>
                <w:lang w:eastAsia="ar-SA"/>
              </w:rPr>
            </w:pPr>
          </w:p>
        </w:tc>
      </w:tr>
    </w:tbl>
    <w:p w:rsidR="00CB6D58" w:rsidRDefault="00CB6D58" w:rsidP="00CB6D58">
      <w:pPr>
        <w:widowControl/>
        <w:autoSpaceDE/>
        <w:autoSpaceDN/>
        <w:adjustRightInd/>
        <w:spacing w:after="200" w:line="276" w:lineRule="auto"/>
        <w:rPr>
          <w:sz w:val="28"/>
          <w:szCs w:val="24"/>
          <w:lang w:eastAsia="ar-SA"/>
        </w:rPr>
      </w:pPr>
    </w:p>
    <w:p w:rsidR="000F7548" w:rsidRPr="002C36F0" w:rsidRDefault="005C6071" w:rsidP="000F7548">
      <w:pPr>
        <w:ind w:left="300" w:hanging="315"/>
        <w:jc w:val="center"/>
        <w:rPr>
          <w:rFonts w:cs="Tahoma"/>
          <w:b/>
          <w:bCs/>
          <w:sz w:val="22"/>
          <w:szCs w:val="22"/>
          <w:u w:val="single"/>
        </w:rPr>
      </w:pPr>
      <w:r>
        <w:rPr>
          <w:b/>
          <w:sz w:val="28"/>
          <w:szCs w:val="24"/>
          <w:u w:val="single"/>
          <w:lang w:eastAsia="ar-SA"/>
        </w:rPr>
        <w:t>5</w:t>
      </w:r>
      <w:r w:rsidR="000F7548" w:rsidRPr="002C36F0">
        <w:rPr>
          <w:b/>
          <w:sz w:val="28"/>
          <w:szCs w:val="24"/>
          <w:u w:val="single"/>
          <w:lang w:eastAsia="ar-SA"/>
        </w:rPr>
        <w:t>. Нормативно-техническая документация, использованная при техническом обследовании.</w:t>
      </w:r>
    </w:p>
    <w:p w:rsidR="000F7548" w:rsidRPr="002C36F0" w:rsidRDefault="000F7548" w:rsidP="00E67992">
      <w:pPr>
        <w:pStyle w:val="af1"/>
        <w:numPr>
          <w:ilvl w:val="0"/>
          <w:numId w:val="39"/>
        </w:numPr>
        <w:spacing w:before="100" w:beforeAutospacing="1" w:after="100" w:afterAutospacing="1" w:line="360" w:lineRule="auto"/>
        <w:ind w:left="284" w:firstLine="11"/>
        <w:jc w:val="both"/>
        <w:rPr>
          <w:rFonts w:cs="Tahoma"/>
          <w:sz w:val="28"/>
          <w:szCs w:val="22"/>
        </w:rPr>
      </w:pPr>
      <w:r w:rsidRPr="002C36F0">
        <w:rPr>
          <w:rFonts w:cs="Tahoma"/>
          <w:sz w:val="28"/>
          <w:szCs w:val="22"/>
        </w:rPr>
        <w:t>Федеральный закон «О водоснабжении и водоотведении»  № 416-ФЗ от 07.12.2011 г.</w:t>
      </w:r>
    </w:p>
    <w:p w:rsidR="000F7548" w:rsidRPr="002C36F0" w:rsidRDefault="000F7548" w:rsidP="00E67992">
      <w:pPr>
        <w:pStyle w:val="af1"/>
        <w:numPr>
          <w:ilvl w:val="0"/>
          <w:numId w:val="39"/>
        </w:numPr>
        <w:spacing w:before="100" w:beforeAutospacing="1" w:after="100" w:afterAutospacing="1" w:line="360" w:lineRule="auto"/>
        <w:ind w:left="284" w:firstLine="11"/>
        <w:jc w:val="both"/>
        <w:rPr>
          <w:rFonts w:cs="Tahoma"/>
          <w:sz w:val="28"/>
          <w:szCs w:val="22"/>
        </w:rPr>
      </w:pPr>
      <w:r w:rsidRPr="002C36F0">
        <w:rPr>
          <w:rFonts w:cs="Tahoma"/>
          <w:sz w:val="28"/>
          <w:szCs w:val="22"/>
        </w:rPr>
        <w:t xml:space="preserve"> СО 153-34.17.464-2003 «Инструкция по продлению срока службы трубопроводов II, III и IV категорий».</w:t>
      </w:r>
    </w:p>
    <w:p w:rsidR="000F7548" w:rsidRPr="002C36F0" w:rsidRDefault="000F7548" w:rsidP="00E67992">
      <w:pPr>
        <w:pStyle w:val="af1"/>
        <w:numPr>
          <w:ilvl w:val="0"/>
          <w:numId w:val="39"/>
        </w:numPr>
        <w:spacing w:before="100" w:beforeAutospacing="1" w:after="100" w:afterAutospacing="1" w:line="360" w:lineRule="auto"/>
        <w:ind w:left="284" w:firstLine="11"/>
        <w:jc w:val="both"/>
        <w:rPr>
          <w:rFonts w:cs="Tahoma"/>
          <w:sz w:val="28"/>
          <w:szCs w:val="22"/>
        </w:rPr>
      </w:pPr>
      <w:r w:rsidRPr="002C36F0">
        <w:rPr>
          <w:rFonts w:cs="Tahoma"/>
          <w:sz w:val="28"/>
          <w:szCs w:val="22"/>
        </w:rPr>
        <w:t>СНиП 3.05.04-85* «Наружные сети и сооружения водоснабжения и канализации».</w:t>
      </w:r>
    </w:p>
    <w:p w:rsidR="000F7548" w:rsidRPr="002C36F0" w:rsidRDefault="000F7548" w:rsidP="00E67992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 w:line="360" w:lineRule="auto"/>
        <w:ind w:left="284" w:firstLine="0"/>
        <w:jc w:val="both"/>
        <w:rPr>
          <w:sz w:val="28"/>
          <w:szCs w:val="22"/>
        </w:rPr>
      </w:pPr>
      <w:r w:rsidRPr="002C36F0">
        <w:rPr>
          <w:sz w:val="28"/>
          <w:szCs w:val="22"/>
        </w:rPr>
        <w:t>ГОСТ 10704-91 «Трубы стальные электросварные прямошовные».</w:t>
      </w:r>
    </w:p>
    <w:p w:rsidR="00F606D6" w:rsidRDefault="000F7548" w:rsidP="00F606D6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 w:line="360" w:lineRule="auto"/>
        <w:ind w:left="284" w:firstLine="0"/>
        <w:jc w:val="both"/>
        <w:rPr>
          <w:sz w:val="28"/>
          <w:szCs w:val="22"/>
        </w:rPr>
      </w:pPr>
      <w:r w:rsidRPr="002C36F0">
        <w:rPr>
          <w:sz w:val="28"/>
          <w:szCs w:val="22"/>
        </w:rPr>
        <w:t>ГОСТ 8732-78 «Трубы стальные бесшовные горячедеформированные».</w:t>
      </w:r>
    </w:p>
    <w:p w:rsidR="00687666" w:rsidRPr="00F606D6" w:rsidRDefault="00687666" w:rsidP="00F606D6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 w:line="360" w:lineRule="auto"/>
        <w:ind w:left="284" w:firstLine="0"/>
        <w:jc w:val="both"/>
        <w:rPr>
          <w:sz w:val="28"/>
          <w:szCs w:val="22"/>
        </w:rPr>
      </w:pPr>
      <w:r w:rsidRPr="00F606D6">
        <w:rPr>
          <w:sz w:val="28"/>
          <w:szCs w:val="28"/>
        </w:rPr>
        <w:t xml:space="preserve">СП 3113330.2012. Свод правил «Водоснабжение. Наружные сети и сооружения». Актуализированная версия  </w:t>
      </w:r>
      <w:hyperlink r:id="rId14" w:tgtFrame="_blank" w:history="1">
        <w:r w:rsidRPr="00CB08CC">
          <w:rPr>
            <w:rStyle w:val="af7"/>
            <w:color w:val="auto"/>
            <w:sz w:val="28"/>
            <w:szCs w:val="28"/>
            <w:u w:val="none"/>
          </w:rPr>
          <w:t>СНиП 2.04.02-84*</w:t>
        </w:r>
      </w:hyperlink>
      <w:r w:rsidR="00F606D6" w:rsidRPr="00CB08CC">
        <w:rPr>
          <w:sz w:val="28"/>
          <w:szCs w:val="28"/>
        </w:rPr>
        <w:t>.</w:t>
      </w:r>
    </w:p>
    <w:p w:rsidR="00687666" w:rsidRDefault="00687666" w:rsidP="00F606D6">
      <w:pPr>
        <w:pStyle w:val="aff4"/>
        <w:widowControl/>
        <w:numPr>
          <w:ilvl w:val="0"/>
          <w:numId w:val="39"/>
        </w:numPr>
        <w:autoSpaceDE/>
        <w:autoSpaceDN/>
        <w:adjustRightInd/>
        <w:spacing w:after="200" w:line="276" w:lineRule="auto"/>
        <w:ind w:left="284" w:firstLine="0"/>
        <w:jc w:val="both"/>
        <w:rPr>
          <w:sz w:val="28"/>
          <w:szCs w:val="28"/>
          <w:lang w:eastAsia="ar-SA"/>
        </w:rPr>
      </w:pPr>
      <w:r w:rsidRPr="00687666">
        <w:rPr>
          <w:sz w:val="28"/>
          <w:szCs w:val="28"/>
          <w:lang w:eastAsia="ar-SA"/>
        </w:rPr>
        <w:t xml:space="preserve">ГОСТ 30732-2006» Трубы фасонные изделия стальные с тепловой изоляцией из пенополиуретана с защитной оболочкой», </w:t>
      </w:r>
    </w:p>
    <w:p w:rsidR="00687666" w:rsidRPr="00687666" w:rsidRDefault="00687666" w:rsidP="00F606D6">
      <w:pPr>
        <w:pStyle w:val="aff4"/>
        <w:widowControl/>
        <w:numPr>
          <w:ilvl w:val="0"/>
          <w:numId w:val="39"/>
        </w:numPr>
        <w:autoSpaceDE/>
        <w:autoSpaceDN/>
        <w:adjustRightInd/>
        <w:spacing w:after="200" w:line="276" w:lineRule="auto"/>
        <w:ind w:left="284" w:firstLine="0"/>
        <w:jc w:val="both"/>
        <w:rPr>
          <w:sz w:val="28"/>
          <w:szCs w:val="28"/>
          <w:lang w:eastAsia="ar-SA"/>
        </w:rPr>
      </w:pPr>
      <w:r w:rsidRPr="00687666">
        <w:rPr>
          <w:sz w:val="28"/>
          <w:szCs w:val="28"/>
          <w:lang w:eastAsia="ar-SA"/>
        </w:rPr>
        <w:t>ГОСТ 21.601-79 «Рабочие чертежи. Водопровод и канализация. Система проектной документации для строительства».</w:t>
      </w: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Pr="002C36F0" w:rsidRDefault="00DA28F3" w:rsidP="00DA28F3">
      <w:pPr>
        <w:jc w:val="center"/>
        <w:rPr>
          <w:sz w:val="44"/>
          <w:szCs w:val="24"/>
          <w:lang w:eastAsia="ar-SA"/>
        </w:rPr>
      </w:pPr>
    </w:p>
    <w:p w:rsidR="00DA28F3" w:rsidRDefault="00DA28F3" w:rsidP="00DA28F3">
      <w:pPr>
        <w:jc w:val="center"/>
        <w:rPr>
          <w:sz w:val="44"/>
          <w:szCs w:val="24"/>
          <w:lang w:eastAsia="ar-SA"/>
        </w:rPr>
      </w:pPr>
    </w:p>
    <w:p w:rsidR="00687666" w:rsidRDefault="00687666" w:rsidP="00DA28F3">
      <w:pPr>
        <w:jc w:val="center"/>
        <w:rPr>
          <w:sz w:val="44"/>
          <w:szCs w:val="24"/>
          <w:lang w:eastAsia="ar-SA"/>
        </w:rPr>
      </w:pPr>
    </w:p>
    <w:p w:rsidR="00687666" w:rsidRDefault="00687666" w:rsidP="00DA28F3">
      <w:pPr>
        <w:jc w:val="center"/>
        <w:rPr>
          <w:sz w:val="44"/>
          <w:szCs w:val="24"/>
          <w:lang w:eastAsia="ar-SA"/>
        </w:rPr>
      </w:pPr>
    </w:p>
    <w:p w:rsidR="000E7E3E" w:rsidRDefault="000E7E3E" w:rsidP="00DA28F3">
      <w:pPr>
        <w:jc w:val="center"/>
        <w:rPr>
          <w:b/>
          <w:sz w:val="44"/>
          <w:szCs w:val="24"/>
          <w:lang w:eastAsia="ar-SA"/>
        </w:rPr>
        <w:sectPr w:rsidR="000E7E3E" w:rsidSect="00FA358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p w:rsidR="00F606D6" w:rsidRPr="00533E9C" w:rsidRDefault="00F606D6" w:rsidP="00533E9C">
      <w:pPr>
        <w:pStyle w:val="af"/>
        <w:jc w:val="right"/>
      </w:pPr>
      <w:r w:rsidRPr="00533E9C">
        <w:lastRenderedPageBreak/>
        <w:t>Приложение №1.</w:t>
      </w:r>
    </w:p>
    <w:p w:rsidR="001F7F29" w:rsidRDefault="00F606D6" w:rsidP="00533E9C">
      <w:pPr>
        <w:pStyle w:val="af"/>
        <w:jc w:val="center"/>
      </w:pPr>
      <w:r w:rsidRPr="00533E9C">
        <w:rPr>
          <w:sz w:val="28"/>
          <w:szCs w:val="28"/>
        </w:rPr>
        <w:t>Таблица техническо</w:t>
      </w:r>
      <w:r w:rsidR="00DA28F3" w:rsidRPr="00533E9C">
        <w:rPr>
          <w:sz w:val="28"/>
          <w:szCs w:val="28"/>
        </w:rPr>
        <w:t>го состояния трубопроводов водоснабжения</w:t>
      </w:r>
      <w:r w:rsidR="00DA28F3" w:rsidRPr="00533E9C">
        <w:t>.</w:t>
      </w:r>
    </w:p>
    <w:p w:rsidR="00533E9C" w:rsidRDefault="00533E9C" w:rsidP="00533E9C">
      <w:pPr>
        <w:pStyle w:val="af"/>
        <w:jc w:val="right"/>
      </w:pPr>
    </w:p>
    <w:tbl>
      <w:tblPr>
        <w:tblW w:w="14520" w:type="dxa"/>
        <w:jc w:val="center"/>
        <w:tblLook w:val="04A0"/>
      </w:tblPr>
      <w:tblGrid>
        <w:gridCol w:w="960"/>
        <w:gridCol w:w="7277"/>
        <w:gridCol w:w="996"/>
        <w:gridCol w:w="920"/>
        <w:gridCol w:w="790"/>
        <w:gridCol w:w="1561"/>
        <w:gridCol w:w="1060"/>
        <w:gridCol w:w="956"/>
      </w:tblGrid>
      <w:tr w:rsidR="000E7E3E" w:rsidRPr="007C6260" w:rsidTr="001B291D">
        <w:trPr>
          <w:trHeight w:val="213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E3E" w:rsidRPr="007C6260" w:rsidRDefault="000E7E3E" w:rsidP="007C626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E3E" w:rsidRPr="007C6260" w:rsidRDefault="000E7E3E" w:rsidP="007C626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>наименование участка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0E7E3E" w:rsidRPr="007C6260" w:rsidRDefault="000E7E3E" w:rsidP="007C626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>протяженность, м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E7E3E" w:rsidRPr="007C6260" w:rsidRDefault="000E7E3E" w:rsidP="007C626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 xml:space="preserve">диаметр </w:t>
            </w:r>
            <w:r w:rsidRPr="007C6260">
              <w:rPr>
                <w:color w:val="000000"/>
                <w:sz w:val="24"/>
                <w:szCs w:val="24"/>
              </w:rPr>
              <w:br/>
              <w:t>условный, мм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E7E3E" w:rsidRPr="007C6260" w:rsidRDefault="000E7E3E" w:rsidP="007C626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 xml:space="preserve">год ввода </w:t>
            </w:r>
            <w:r w:rsidRPr="007C6260">
              <w:rPr>
                <w:color w:val="000000"/>
                <w:sz w:val="24"/>
                <w:szCs w:val="24"/>
              </w:rPr>
              <w:br/>
              <w:t>в эксплуатацию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E7E3E" w:rsidRPr="007C6260" w:rsidRDefault="000E7E3E" w:rsidP="007C626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 xml:space="preserve">материал </w:t>
            </w:r>
            <w:r w:rsidRPr="007C6260">
              <w:rPr>
                <w:color w:val="000000"/>
                <w:sz w:val="24"/>
                <w:szCs w:val="24"/>
              </w:rPr>
              <w:br/>
              <w:t>трубопровода на основании анализа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E7E3E" w:rsidRPr="007C6260" w:rsidRDefault="000E7E3E" w:rsidP="007C626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 xml:space="preserve">оценка состояния участка </w:t>
            </w:r>
            <w:r w:rsidRPr="007C6260">
              <w:rPr>
                <w:color w:val="000000"/>
                <w:sz w:val="24"/>
                <w:szCs w:val="24"/>
              </w:rPr>
              <w:br/>
              <w:t>согласно методике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E7E3E" w:rsidRPr="007C6260" w:rsidRDefault="000E7E3E" w:rsidP="007C626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C6260">
              <w:rPr>
                <w:color w:val="000000"/>
                <w:sz w:val="24"/>
                <w:szCs w:val="24"/>
              </w:rPr>
              <w:t xml:space="preserve"> износ участка</w:t>
            </w:r>
          </w:p>
        </w:tc>
      </w:tr>
      <w:tr w:rsidR="000E7E3E" w:rsidRPr="007C6260" w:rsidTr="001B291D">
        <w:trPr>
          <w:trHeight w:val="6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0E7E3E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5130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7E3E" w:rsidRPr="00513072" w:rsidRDefault="00FA29A5" w:rsidP="001B29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Напорный</w:t>
            </w:r>
            <w:r w:rsidR="000E7E3E" w:rsidRPr="00513072">
              <w:rPr>
                <w:sz w:val="22"/>
                <w:szCs w:val="22"/>
              </w:rPr>
              <w:t xml:space="preserve"> водопровод </w:t>
            </w:r>
            <w:r w:rsidR="003B67F8">
              <w:rPr>
                <w:sz w:val="22"/>
                <w:szCs w:val="22"/>
              </w:rPr>
              <w:t>от скважины до ул.Юбилейная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Default="003B67F8" w:rsidP="005130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  <w:p w:rsidR="00F4391C" w:rsidRPr="00513072" w:rsidRDefault="00F4391C" w:rsidP="005130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91C" w:rsidRPr="00513072" w:rsidRDefault="003B67F8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E3E" w:rsidRPr="00513072" w:rsidRDefault="003B67F8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91C" w:rsidRPr="00513072" w:rsidRDefault="003B67F8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пнд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Default="003B67F8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  <w:p w:rsidR="006B4C6F" w:rsidRPr="00513072" w:rsidRDefault="006B4C6F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Default="003B67F8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15%</w:t>
            </w:r>
          </w:p>
          <w:p w:rsidR="006B4C6F" w:rsidRPr="00513072" w:rsidRDefault="006B4C6F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E7E3E" w:rsidRPr="007C6260" w:rsidTr="001B291D">
        <w:trPr>
          <w:trHeight w:val="5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0E7E3E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51307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7E3E" w:rsidRPr="00513072" w:rsidRDefault="00FA29A5" w:rsidP="00203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Напорный</w:t>
            </w:r>
            <w:r w:rsidR="000E7E3E" w:rsidRPr="00513072">
              <w:rPr>
                <w:sz w:val="22"/>
                <w:szCs w:val="22"/>
              </w:rPr>
              <w:t xml:space="preserve"> водопровод </w:t>
            </w:r>
            <w:r w:rsidR="002032F2">
              <w:rPr>
                <w:sz w:val="22"/>
                <w:szCs w:val="22"/>
              </w:rPr>
              <w:t>ул.Новая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91C" w:rsidRPr="00513072" w:rsidRDefault="002032F2" w:rsidP="005130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91C" w:rsidRPr="00513072" w:rsidRDefault="002032F2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1C" w:rsidRPr="00513072" w:rsidRDefault="002032F2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2032F2" w:rsidP="002032F2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чугун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2032F2" w:rsidP="002032F2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C6F" w:rsidRPr="00513072" w:rsidRDefault="002032F2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85%</w:t>
            </w:r>
          </w:p>
        </w:tc>
      </w:tr>
      <w:tr w:rsidR="000E7E3E" w:rsidRPr="007C6260" w:rsidTr="002032F2">
        <w:trPr>
          <w:trHeight w:val="979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0E7E3E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51307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7E3E" w:rsidRPr="00513072" w:rsidRDefault="002032F2" w:rsidP="001B291D">
            <w:pPr>
              <w:rPr>
                <w:sz w:val="22"/>
                <w:szCs w:val="22"/>
              </w:rPr>
            </w:pPr>
            <w:r w:rsidRPr="00513072">
              <w:rPr>
                <w:sz w:val="22"/>
                <w:szCs w:val="22"/>
              </w:rPr>
              <w:t>Напорны</w:t>
            </w:r>
            <w:r>
              <w:rPr>
                <w:sz w:val="22"/>
                <w:szCs w:val="22"/>
              </w:rPr>
              <w:t>й водопровод ул.Новая – ул.Центральная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91C" w:rsidRPr="00513072" w:rsidRDefault="002032F2" w:rsidP="00DF30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91C" w:rsidRPr="00513072" w:rsidRDefault="002032F2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1C" w:rsidRPr="00513072" w:rsidRDefault="002032F2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91C" w:rsidRPr="00513072" w:rsidRDefault="00560649" w:rsidP="002032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="000E7E3E" w:rsidRPr="00513072">
              <w:rPr>
                <w:color w:val="000000"/>
                <w:sz w:val="22"/>
                <w:szCs w:val="22"/>
              </w:rPr>
              <w:t>таль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C6F" w:rsidRDefault="002032F2" w:rsidP="002032F2">
            <w:pPr>
              <w:jc w:val="center"/>
            </w:pPr>
            <w:r>
              <w:t>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C6F" w:rsidRDefault="002032F2" w:rsidP="0056064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90%</w:t>
            </w:r>
          </w:p>
          <w:p w:rsidR="006B4C6F" w:rsidRPr="00513072" w:rsidRDefault="006B4C6F" w:rsidP="002032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E7E3E" w:rsidRPr="007C6260" w:rsidTr="001B291D">
        <w:trPr>
          <w:trHeight w:val="63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0E7E3E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51307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7E3E" w:rsidRPr="00513072" w:rsidRDefault="000E7E3E" w:rsidP="002032F2">
            <w:pPr>
              <w:rPr>
                <w:sz w:val="22"/>
                <w:szCs w:val="22"/>
              </w:rPr>
            </w:pPr>
            <w:r w:rsidRPr="00513072">
              <w:rPr>
                <w:sz w:val="22"/>
                <w:szCs w:val="22"/>
              </w:rPr>
              <w:t>Напорны</w:t>
            </w:r>
            <w:r w:rsidR="00F4391C">
              <w:rPr>
                <w:sz w:val="22"/>
                <w:szCs w:val="22"/>
              </w:rPr>
              <w:t>й водопровод ул</w:t>
            </w:r>
            <w:r w:rsidR="002032F2">
              <w:rPr>
                <w:sz w:val="22"/>
                <w:szCs w:val="22"/>
              </w:rPr>
              <w:t>. Центральная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2032F2" w:rsidP="00DF30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F4391C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E7E3E" w:rsidRPr="0051307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E3E" w:rsidRPr="00513072" w:rsidRDefault="007E1847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2032F2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91D" w:rsidRDefault="001B291D" w:rsidP="006A1401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E7E3E" w:rsidRDefault="002032F2" w:rsidP="006A1401">
            <w:pPr>
              <w:jc w:val="center"/>
            </w:pPr>
            <w:r>
              <w:rPr>
                <w:color w:val="000000"/>
                <w:sz w:val="22"/>
                <w:szCs w:val="22"/>
              </w:rPr>
              <w:t>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2032F2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  <w:r w:rsidR="000E7E3E" w:rsidRPr="00513072">
              <w:rPr>
                <w:color w:val="000000"/>
                <w:sz w:val="22"/>
                <w:szCs w:val="22"/>
              </w:rPr>
              <w:t>%</w:t>
            </w:r>
          </w:p>
        </w:tc>
      </w:tr>
      <w:tr w:rsidR="000E7E3E" w:rsidRPr="007C6260" w:rsidTr="001B291D">
        <w:trPr>
          <w:trHeight w:val="70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0E7E3E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51307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7E3E" w:rsidRPr="00513072" w:rsidRDefault="007E1847" w:rsidP="00203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Напорный водопровод ул.</w:t>
            </w:r>
            <w:r w:rsidR="00EC5955">
              <w:rPr>
                <w:sz w:val="22"/>
                <w:szCs w:val="22"/>
              </w:rPr>
              <w:t>Молодежная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847" w:rsidRPr="00513072" w:rsidRDefault="00EC5955" w:rsidP="00DF30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847" w:rsidRPr="00513072" w:rsidRDefault="00EC5955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47" w:rsidRPr="00513072" w:rsidRDefault="00EC5955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847" w:rsidRPr="00513072" w:rsidRDefault="00EC5955" w:rsidP="00DF309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E3E" w:rsidRDefault="000E7E3E" w:rsidP="00560649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B4C6F" w:rsidRDefault="006B4C6F" w:rsidP="00560649">
            <w:pPr>
              <w:jc w:val="center"/>
            </w:pPr>
            <w:r>
              <w:t>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Default="000E7E3E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  <w:p w:rsidR="006B4C6F" w:rsidRPr="00513072" w:rsidRDefault="006B4C6F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90%</w:t>
            </w:r>
          </w:p>
        </w:tc>
      </w:tr>
      <w:tr w:rsidR="000E7E3E" w:rsidRPr="007C6260" w:rsidTr="001B291D">
        <w:trPr>
          <w:trHeight w:val="556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0E7E3E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51307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7E3E" w:rsidRPr="00513072" w:rsidRDefault="000E7E3E" w:rsidP="00EC5955">
            <w:pPr>
              <w:rPr>
                <w:sz w:val="22"/>
                <w:szCs w:val="22"/>
              </w:rPr>
            </w:pPr>
            <w:r w:rsidRPr="00513072">
              <w:rPr>
                <w:sz w:val="22"/>
                <w:szCs w:val="22"/>
              </w:rPr>
              <w:t>Напорный водопровод ул</w:t>
            </w:r>
            <w:r w:rsidR="00EC5955">
              <w:rPr>
                <w:sz w:val="22"/>
                <w:szCs w:val="22"/>
              </w:rPr>
              <w:t>. Центральная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EC5955" w:rsidP="00DF30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0E7E3E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51307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E3E" w:rsidRPr="00513072" w:rsidRDefault="00EC5955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EC5955" w:rsidP="00DF309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пнд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91D" w:rsidRDefault="001B291D" w:rsidP="006A1401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E7E3E" w:rsidRDefault="00EC5955" w:rsidP="006A1401">
            <w:pPr>
              <w:jc w:val="center"/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E3E" w:rsidRPr="00513072" w:rsidRDefault="00EC5955" w:rsidP="006B4C6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 w:rsidR="000E7E3E" w:rsidRPr="00513072">
              <w:rPr>
                <w:color w:val="000000"/>
                <w:sz w:val="22"/>
                <w:szCs w:val="22"/>
              </w:rPr>
              <w:t>%</w:t>
            </w:r>
          </w:p>
        </w:tc>
      </w:tr>
      <w:tr w:rsidR="00C33C78" w:rsidRPr="007C6260" w:rsidTr="001B291D">
        <w:trPr>
          <w:trHeight w:val="794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78" w:rsidRPr="00513072" w:rsidRDefault="00C33C78" w:rsidP="005130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291D" w:rsidRDefault="001B291D" w:rsidP="00546B8D">
            <w:pPr>
              <w:rPr>
                <w:sz w:val="22"/>
                <w:szCs w:val="22"/>
              </w:rPr>
            </w:pPr>
          </w:p>
          <w:p w:rsidR="00C33C78" w:rsidRPr="002E2FBA" w:rsidRDefault="00C33C78" w:rsidP="00EC5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ДЮКЕР</w:t>
            </w:r>
            <w:r w:rsidR="00EC5955">
              <w:rPr>
                <w:sz w:val="22"/>
                <w:szCs w:val="22"/>
              </w:rPr>
              <w:t>Ы 6шт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78" w:rsidRDefault="00EC5955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33C78">
              <w:rPr>
                <w:color w:val="000000"/>
                <w:sz w:val="22"/>
                <w:szCs w:val="22"/>
              </w:rPr>
              <w:t>нит</w:t>
            </w:r>
            <w:r>
              <w:rPr>
                <w:color w:val="000000"/>
                <w:sz w:val="22"/>
                <w:szCs w:val="22"/>
              </w:rPr>
              <w:t>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78" w:rsidRPr="00513072" w:rsidRDefault="00EC5955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78" w:rsidRPr="00513072" w:rsidRDefault="00C33C78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  <w:r w:rsidR="00EC5955">
              <w:rPr>
                <w:color w:val="000000"/>
                <w:sz w:val="22"/>
                <w:szCs w:val="22"/>
              </w:rPr>
              <w:t>5-1985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78" w:rsidRPr="00513072" w:rsidRDefault="00C33C78" w:rsidP="00DF30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78" w:rsidRDefault="00EC5955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78" w:rsidRPr="00513072" w:rsidRDefault="00C33C78" w:rsidP="00DF30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90%</w:t>
            </w:r>
          </w:p>
        </w:tc>
      </w:tr>
    </w:tbl>
    <w:p w:rsidR="00EF532E" w:rsidRPr="00EF532E" w:rsidRDefault="00EF532E" w:rsidP="001F34B3">
      <w:pPr>
        <w:rPr>
          <w:sz w:val="24"/>
          <w:szCs w:val="28"/>
        </w:rPr>
      </w:pPr>
    </w:p>
    <w:sectPr w:rsidR="00EF532E" w:rsidRPr="00EF532E" w:rsidSect="000E7E3E">
      <w:footerReference w:type="default" r:id="rId21"/>
      <w:footerReference w:type="first" r:id="rId22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14E" w:rsidRDefault="0014414E" w:rsidP="00FA3587">
      <w:r>
        <w:separator/>
      </w:r>
    </w:p>
  </w:endnote>
  <w:endnote w:type="continuationSeparator" w:id="1">
    <w:p w:rsidR="0014414E" w:rsidRDefault="0014414E" w:rsidP="00FA3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3F" w:rsidRDefault="00C44F3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8D" w:rsidRDefault="00546B8D" w:rsidP="008847F1">
    <w:pPr>
      <w:pStyle w:val="aa"/>
      <w:jc w:val="center"/>
    </w:pPr>
  </w:p>
  <w:p w:rsidR="00546B8D" w:rsidRDefault="00824B30" w:rsidP="008847F1">
    <w:pPr>
      <w:pStyle w:val="aa"/>
      <w:jc w:val="center"/>
    </w:pPr>
    <w:r>
      <w:rPr>
        <w:noProof/>
      </w:rPr>
      <w:pict>
        <v:rect id="_x0000_s2056" style="position:absolute;left:0;text-align:left;margin-left:12.25pt;margin-top:1.35pt;width:484.7pt;height:5pt;z-index:-251640832;visibility:visible;mso-wrap-distance-top:7.2pt;mso-wrap-distance-bottom:7.2pt;mso-position-horizontal-relative:margin;mso-position-vertical-relative:bottom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" fillcolor="#4f81bd [3204]" stroked="f" strokeweight="2pt">
          <w10:wrap type="square" anchorx="margin" anchory="margin"/>
        </v:rect>
      </w:pict>
    </w:r>
  </w:p>
  <w:p w:rsidR="00546B8D" w:rsidRDefault="00546B8D" w:rsidP="00CB08C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8D" w:rsidRDefault="00824B30">
    <w:pPr>
      <w:pStyle w:val="aa"/>
    </w:pPr>
    <w:r w:rsidRPr="00824B30">
      <w:rPr>
        <w:noProof/>
        <w:color w:val="4F81BD" w:themeColor="accent1"/>
      </w:rPr>
      <w:pict>
        <v:rect id="Прямоугольник 18" o:spid="_x0000_s2053" style="position:absolute;margin-left:.25pt;margin-top:-.4pt;width:484.7pt;height:5pt;z-index:-251653120;visibility:visible;mso-wrap-distance-top:7.2pt;mso-wrap-distance-bottom:7.2pt;mso-position-horizontal-relative:margin;mso-position-vertical-relative:bottom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" fillcolor="#4f81bd [3204]" stroked="f" strokeweight="2pt">
          <w10:wrap type="square" anchorx="margin" anchory="margin"/>
        </v:rect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8D" w:rsidRDefault="00824B30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328.4pt;margin-top:0;width:118.8pt;height:31.15pt;z-index:251665408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" filled="f" stroked="f" strokeweight=".5pt">
          <v:textbox style="mso-next-textbox:#_x0000_s2052;mso-fit-shape-to-text:t">
            <w:txbxContent>
              <w:p w:rsidR="00546B8D" w:rsidRPr="00760D23" w:rsidRDefault="00824B30">
                <w:pPr>
                  <w:pStyle w:val="aa"/>
                  <w:jc w:val="right"/>
                  <w:rPr>
                    <w:color w:val="000000" w:themeColor="text1"/>
                  </w:rPr>
                </w:pPr>
                <w:r w:rsidRPr="00760D23">
                  <w:rPr>
                    <w:color w:val="000000" w:themeColor="text1"/>
                  </w:rPr>
                  <w:fldChar w:fldCharType="begin"/>
                </w:r>
                <w:r w:rsidR="00546B8D" w:rsidRPr="00760D23">
                  <w:rPr>
                    <w:color w:val="000000" w:themeColor="text1"/>
                  </w:rPr>
                  <w:instrText>PAGE  \* Arabic  \* MERGEFORMAT</w:instrText>
                </w:r>
                <w:r w:rsidRPr="00760D23">
                  <w:rPr>
                    <w:color w:val="000000" w:themeColor="text1"/>
                  </w:rPr>
                  <w:fldChar w:fldCharType="separate"/>
                </w:r>
                <w:r w:rsidR="00384056">
                  <w:rPr>
                    <w:noProof/>
                    <w:color w:val="000000" w:themeColor="text1"/>
                  </w:rPr>
                  <w:t>7</w:t>
                </w:r>
                <w:r w:rsidRPr="00760D23">
                  <w:rPr>
                    <w:color w:val="000000" w:themeColor="text1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 w:rsidRPr="00824B30">
      <w:rPr>
        <w:noProof/>
        <w:color w:val="4F81BD" w:themeColor="accent1"/>
      </w:rPr>
      <w:pict>
        <v:rect id="Прямоугольник 5" o:spid="_x0000_s2051" style="position:absolute;margin-left:0;margin-top:0;width:468pt;height:2.85pt;z-index:-251650048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SKBFGCQIAACIEAAAOAAAA&#10;AAAAAAAAAAAAAC4CAABkcnMvZTJvRG9jLnhtbFBLAQItABQABgAIAAAAIQC7vFZz2QAAAAMBAAAP&#10;AAAAAAAAAAAAAAAAAGMEAABkcnMvZG93bnJldi54bWxQSwUGAAAAAAQABADzAAAAaQUAAAAA&#10;" fillcolor="#4f81bd [3204]" stroked="f" strokeweight="2pt">
          <w10:wrap type="square" anchorx="margin" anchory="margin"/>
        </v:rect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8D" w:rsidRDefault="00824B30">
    <w:pPr>
      <w:pStyle w:val="aa"/>
    </w:pPr>
    <w:r w:rsidRPr="00824B30">
      <w:rPr>
        <w:noProof/>
        <w:color w:val="4F81BD" w:themeColor="accent1"/>
      </w:rPr>
      <w:pict>
        <v:rect id="Прямоугольник 9" o:spid="_x0000_s2050" style="position:absolute;margin-left:.25pt;margin-top:-.4pt;width:484.7pt;height:5pt;z-index:-251648000;visibility:visible;mso-wrap-distance-top:7.2pt;mso-wrap-distance-bottom:7.2pt;mso-position-horizontal-relative:margin;mso-position-vertical-relative:bottom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" fillcolor="#4f81bd [3204]" stroked="f" strokeweight="2pt">
          <w10:wrap type="square" anchorx="margin" anchory="margin"/>
        </v:rect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28.4pt;margin-top:0;width:118.8pt;height:31.15pt;z-index:251667456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" filled="f" stroked="f" strokeweight=".5pt">
          <v:textbox style="mso-next-textbox:#_x0000_s2049;mso-fit-shape-to-text:t">
            <w:txbxContent>
              <w:p w:rsidR="00546B8D" w:rsidRPr="00760D23" w:rsidRDefault="00546B8D" w:rsidP="001F7F29">
                <w:pPr>
                  <w:pStyle w:val="aa"/>
                  <w:jc w:val="right"/>
                  <w:rPr>
                    <w:color w:val="000000" w:themeColor="text1"/>
                    <w:sz w:val="28"/>
                    <w:szCs w:val="28"/>
                  </w:rPr>
                </w:pP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14E" w:rsidRDefault="0014414E" w:rsidP="00FA3587">
      <w:r>
        <w:separator/>
      </w:r>
    </w:p>
  </w:footnote>
  <w:footnote w:type="continuationSeparator" w:id="1">
    <w:p w:rsidR="0014414E" w:rsidRDefault="0014414E" w:rsidP="00FA35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3F" w:rsidRDefault="00C44F3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3F" w:rsidRDefault="00C44F3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3F" w:rsidRDefault="00C44F3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http://cncexpert.ru/Data1/8/8918/x024.gif" style="width:17.25pt;height:18pt;visibility:visible;mso-wrap-style:square" o:bullet="t">
        <v:imagedata r:id="rId1" o:title="x024"/>
      </v:shape>
    </w:pict>
  </w:numPicBullet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8DFEE5D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bCs/>
        <w:i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>
    <w:nsid w:val="00000003"/>
    <w:multiLevelType w:val="multilevel"/>
    <w:tmpl w:val="72BC113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4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b w:val="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b w:val="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b w:val="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b w:val="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b w:val="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b w:val="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b w:val="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b w:val="0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b w:val="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b w:val="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b w:val="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b w:val="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b w:val="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b w:val="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b w:val="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b w:val="0"/>
      </w:rPr>
    </w:lvl>
  </w:abstractNum>
  <w:abstractNum w:abstractNumId="6">
    <w:nsid w:val="00000007"/>
    <w:multiLevelType w:val="singleLevel"/>
    <w:tmpl w:val="00000007"/>
    <w:name w:val="WW8Num15"/>
    <w:lvl w:ilvl="0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</w:rPr>
    </w:lvl>
  </w:abstractNum>
  <w:abstractNum w:abstractNumId="8">
    <w:nsid w:val="00306E9C"/>
    <w:multiLevelType w:val="multilevel"/>
    <w:tmpl w:val="72BC113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>
    <w:nsid w:val="00992B1E"/>
    <w:multiLevelType w:val="hybridMultilevel"/>
    <w:tmpl w:val="B23AD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1A00EDA"/>
    <w:multiLevelType w:val="hybridMultilevel"/>
    <w:tmpl w:val="F0CA36B4"/>
    <w:lvl w:ilvl="0" w:tplc="9E6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0126E6"/>
    <w:multiLevelType w:val="hybridMultilevel"/>
    <w:tmpl w:val="062870D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09BE6841"/>
    <w:multiLevelType w:val="singleLevel"/>
    <w:tmpl w:val="A6AE133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>
    <w:nsid w:val="0B3D4ABD"/>
    <w:multiLevelType w:val="multilevel"/>
    <w:tmpl w:val="9E0CE0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0E103B86"/>
    <w:multiLevelType w:val="hybridMultilevel"/>
    <w:tmpl w:val="92B0E198"/>
    <w:lvl w:ilvl="0" w:tplc="491C4FDA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0400F21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16">
    <w:nsid w:val="1EB8230E"/>
    <w:multiLevelType w:val="hybridMultilevel"/>
    <w:tmpl w:val="01B843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0E1097E"/>
    <w:multiLevelType w:val="hybridMultilevel"/>
    <w:tmpl w:val="B9929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792828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19">
    <w:nsid w:val="28807E5D"/>
    <w:multiLevelType w:val="hybridMultilevel"/>
    <w:tmpl w:val="6F2A2D06"/>
    <w:lvl w:ilvl="0" w:tplc="B170C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8BE3858"/>
    <w:multiLevelType w:val="hybridMultilevel"/>
    <w:tmpl w:val="757C7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120F3"/>
    <w:multiLevelType w:val="hybridMultilevel"/>
    <w:tmpl w:val="6ADA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2F68D5"/>
    <w:multiLevelType w:val="multilevel"/>
    <w:tmpl w:val="18721F02"/>
    <w:name w:val="WW8Num2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23">
    <w:nsid w:val="40751010"/>
    <w:multiLevelType w:val="hybridMultilevel"/>
    <w:tmpl w:val="EF842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96201E"/>
    <w:multiLevelType w:val="hybridMultilevel"/>
    <w:tmpl w:val="C882C6EE"/>
    <w:lvl w:ilvl="0" w:tplc="76ECB202">
      <w:start w:val="1"/>
      <w:numFmt w:val="decimal"/>
      <w:pStyle w:val="1"/>
      <w:lvlText w:val="%1."/>
      <w:lvlJc w:val="left"/>
      <w:pPr>
        <w:tabs>
          <w:tab w:val="num" w:pos="1531"/>
        </w:tabs>
        <w:ind w:left="113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7F209A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26">
    <w:nsid w:val="533F4C0F"/>
    <w:multiLevelType w:val="hybridMultilevel"/>
    <w:tmpl w:val="47EC77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40A4DF5"/>
    <w:multiLevelType w:val="hybridMultilevel"/>
    <w:tmpl w:val="10B42E44"/>
    <w:lvl w:ilvl="0" w:tplc="9E6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8114C6"/>
    <w:multiLevelType w:val="multilevel"/>
    <w:tmpl w:val="824AB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9C500CB"/>
    <w:multiLevelType w:val="multilevel"/>
    <w:tmpl w:val="EE2EF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30">
    <w:nsid w:val="7029155A"/>
    <w:multiLevelType w:val="hybridMultilevel"/>
    <w:tmpl w:val="AF0276B2"/>
    <w:lvl w:ilvl="0" w:tplc="04190001">
      <w:start w:val="1"/>
      <w:numFmt w:val="bullet"/>
      <w:lvlText w:val=""/>
      <w:lvlJc w:val="left"/>
      <w:pPr>
        <w:tabs>
          <w:tab w:val="num" w:pos="1123"/>
        </w:tabs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31">
    <w:nsid w:val="72AF69FA"/>
    <w:multiLevelType w:val="hybridMultilevel"/>
    <w:tmpl w:val="C534EC1E"/>
    <w:lvl w:ilvl="0" w:tplc="491C4FDA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A66156"/>
    <w:multiLevelType w:val="multilevel"/>
    <w:tmpl w:val="72BC1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>
    <w:nsid w:val="79C26A4E"/>
    <w:multiLevelType w:val="hybridMultilevel"/>
    <w:tmpl w:val="0458194E"/>
    <w:lvl w:ilvl="0" w:tplc="9E6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6E250E"/>
    <w:multiLevelType w:val="hybridMultilevel"/>
    <w:tmpl w:val="9270494E"/>
    <w:lvl w:ilvl="0" w:tplc="9E6C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9D3CD9"/>
    <w:multiLevelType w:val="hybridMultilevel"/>
    <w:tmpl w:val="363CFAD4"/>
    <w:lvl w:ilvl="0" w:tplc="6338FA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AA20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6234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381C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62FB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206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4D6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ACB6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2242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E0E3AFD"/>
    <w:multiLevelType w:val="multilevel"/>
    <w:tmpl w:val="1BE0B7DC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num w:numId="1">
    <w:abstractNumId w:val="24"/>
  </w:num>
  <w:num w:numId="2">
    <w:abstractNumId w:val="0"/>
  </w:num>
  <w:num w:numId="3">
    <w:abstractNumId w:val="1"/>
  </w:num>
  <w:num w:numId="4">
    <w:abstractNumId w:val="3"/>
  </w:num>
  <w:num w:numId="5">
    <w:abstractNumId w:val="14"/>
  </w:num>
  <w:num w:numId="6">
    <w:abstractNumId w:val="31"/>
  </w:num>
  <w:num w:numId="7">
    <w:abstractNumId w:val="30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 w:numId="12">
    <w:abstractNumId w:val="36"/>
  </w:num>
  <w:num w:numId="13">
    <w:abstractNumId w:val="28"/>
  </w:num>
  <w:num w:numId="14">
    <w:abstractNumId w:val="12"/>
  </w:num>
  <w:num w:numId="15">
    <w:abstractNumId w:val="13"/>
  </w:num>
  <w:num w:numId="16">
    <w:abstractNumId w:val="2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6"/>
  </w:num>
  <w:num w:numId="20">
    <w:abstractNumId w:val="4"/>
  </w:num>
  <w:num w:numId="21">
    <w:abstractNumId w:val="5"/>
  </w:num>
  <w:num w:numId="22">
    <w:abstractNumId w:val="7"/>
  </w:num>
  <w:num w:numId="23">
    <w:abstractNumId w:val="2"/>
  </w:num>
  <w:num w:numId="24">
    <w:abstractNumId w:val="8"/>
  </w:num>
  <w:num w:numId="25">
    <w:abstractNumId w:val="9"/>
  </w:num>
  <w:num w:numId="26">
    <w:abstractNumId w:val="29"/>
  </w:num>
  <w:num w:numId="27">
    <w:abstractNumId w:val="15"/>
  </w:num>
  <w:num w:numId="28">
    <w:abstractNumId w:val="18"/>
  </w:num>
  <w:num w:numId="29">
    <w:abstractNumId w:val="25"/>
  </w:num>
  <w:num w:numId="30">
    <w:abstractNumId w:val="32"/>
  </w:num>
  <w:num w:numId="31">
    <w:abstractNumId w:val="23"/>
  </w:num>
  <w:num w:numId="32">
    <w:abstractNumId w:val="20"/>
  </w:num>
  <w:num w:numId="33">
    <w:abstractNumId w:val="33"/>
  </w:num>
  <w:num w:numId="34">
    <w:abstractNumId w:val="30"/>
  </w:num>
  <w:num w:numId="35">
    <w:abstractNumId w:val="17"/>
  </w:num>
  <w:num w:numId="36">
    <w:abstractNumId w:val="21"/>
  </w:num>
  <w:num w:numId="37">
    <w:abstractNumId w:val="34"/>
  </w:num>
  <w:num w:numId="38">
    <w:abstractNumId w:val="10"/>
  </w:num>
  <w:num w:numId="39">
    <w:abstractNumId w:val="19"/>
  </w:num>
  <w:num w:numId="40">
    <w:abstractNumId w:val="27"/>
  </w:num>
  <w:num w:numId="41">
    <w:abstractNumId w:val="35"/>
  </w:num>
  <w:num w:numId="4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F44CF"/>
    <w:rsid w:val="00005D0D"/>
    <w:rsid w:val="00020B90"/>
    <w:rsid w:val="00021639"/>
    <w:rsid w:val="00021C20"/>
    <w:rsid w:val="000318AD"/>
    <w:rsid w:val="0003253D"/>
    <w:rsid w:val="00036276"/>
    <w:rsid w:val="000521A2"/>
    <w:rsid w:val="00071989"/>
    <w:rsid w:val="00076794"/>
    <w:rsid w:val="0007689C"/>
    <w:rsid w:val="00080D0E"/>
    <w:rsid w:val="00092118"/>
    <w:rsid w:val="00092E47"/>
    <w:rsid w:val="00096635"/>
    <w:rsid w:val="000A14AB"/>
    <w:rsid w:val="000A5FDE"/>
    <w:rsid w:val="000C3EAC"/>
    <w:rsid w:val="000C4990"/>
    <w:rsid w:val="000C4E15"/>
    <w:rsid w:val="000C68CC"/>
    <w:rsid w:val="000D1D53"/>
    <w:rsid w:val="000E30ED"/>
    <w:rsid w:val="000E7E3E"/>
    <w:rsid w:val="000F2F22"/>
    <w:rsid w:val="000F4F68"/>
    <w:rsid w:val="000F7548"/>
    <w:rsid w:val="0010456F"/>
    <w:rsid w:val="001154A1"/>
    <w:rsid w:val="00121C9E"/>
    <w:rsid w:val="00122E59"/>
    <w:rsid w:val="0012363F"/>
    <w:rsid w:val="001318B6"/>
    <w:rsid w:val="00131992"/>
    <w:rsid w:val="0014414E"/>
    <w:rsid w:val="00152A4F"/>
    <w:rsid w:val="00164B45"/>
    <w:rsid w:val="00174BD2"/>
    <w:rsid w:val="00175289"/>
    <w:rsid w:val="00182750"/>
    <w:rsid w:val="00184B06"/>
    <w:rsid w:val="00185C00"/>
    <w:rsid w:val="00190E10"/>
    <w:rsid w:val="00193FA9"/>
    <w:rsid w:val="001B291D"/>
    <w:rsid w:val="001C27A5"/>
    <w:rsid w:val="001D39A3"/>
    <w:rsid w:val="001D5DEF"/>
    <w:rsid w:val="001E6B04"/>
    <w:rsid w:val="001F12C8"/>
    <w:rsid w:val="001F34B3"/>
    <w:rsid w:val="001F534D"/>
    <w:rsid w:val="001F7F29"/>
    <w:rsid w:val="00200EEA"/>
    <w:rsid w:val="002032F2"/>
    <w:rsid w:val="00203E4F"/>
    <w:rsid w:val="002108FA"/>
    <w:rsid w:val="002240D2"/>
    <w:rsid w:val="0023416A"/>
    <w:rsid w:val="002349A6"/>
    <w:rsid w:val="00237FB8"/>
    <w:rsid w:val="00245EC7"/>
    <w:rsid w:val="002477DD"/>
    <w:rsid w:val="0025448A"/>
    <w:rsid w:val="0025657A"/>
    <w:rsid w:val="00267B61"/>
    <w:rsid w:val="0027075C"/>
    <w:rsid w:val="00271D7B"/>
    <w:rsid w:val="002724C6"/>
    <w:rsid w:val="002803FE"/>
    <w:rsid w:val="00284DDE"/>
    <w:rsid w:val="00287000"/>
    <w:rsid w:val="002A21F9"/>
    <w:rsid w:val="002A5A18"/>
    <w:rsid w:val="002B1FAC"/>
    <w:rsid w:val="002B3AEA"/>
    <w:rsid w:val="002C36F0"/>
    <w:rsid w:val="002C7FBF"/>
    <w:rsid w:val="002D0D98"/>
    <w:rsid w:val="002D5C7C"/>
    <w:rsid w:val="002E16AA"/>
    <w:rsid w:val="002E5482"/>
    <w:rsid w:val="002F40B4"/>
    <w:rsid w:val="002F58BF"/>
    <w:rsid w:val="002F6198"/>
    <w:rsid w:val="002F6FA4"/>
    <w:rsid w:val="00305CA8"/>
    <w:rsid w:val="003158D9"/>
    <w:rsid w:val="00316813"/>
    <w:rsid w:val="00320ACC"/>
    <w:rsid w:val="003260DC"/>
    <w:rsid w:val="003300C8"/>
    <w:rsid w:val="00351062"/>
    <w:rsid w:val="0035412B"/>
    <w:rsid w:val="00364323"/>
    <w:rsid w:val="00384056"/>
    <w:rsid w:val="003930C5"/>
    <w:rsid w:val="0039319E"/>
    <w:rsid w:val="003B29C1"/>
    <w:rsid w:val="003B67F8"/>
    <w:rsid w:val="003C1333"/>
    <w:rsid w:val="003D30D1"/>
    <w:rsid w:val="003D37F3"/>
    <w:rsid w:val="003D40B2"/>
    <w:rsid w:val="003E471E"/>
    <w:rsid w:val="00403995"/>
    <w:rsid w:val="0040778B"/>
    <w:rsid w:val="00420290"/>
    <w:rsid w:val="00420CFD"/>
    <w:rsid w:val="00421D3B"/>
    <w:rsid w:val="0042204E"/>
    <w:rsid w:val="00422354"/>
    <w:rsid w:val="00430673"/>
    <w:rsid w:val="00435615"/>
    <w:rsid w:val="00435876"/>
    <w:rsid w:val="00435FA0"/>
    <w:rsid w:val="00460B29"/>
    <w:rsid w:val="00462216"/>
    <w:rsid w:val="00471640"/>
    <w:rsid w:val="00472791"/>
    <w:rsid w:val="004755DB"/>
    <w:rsid w:val="00477012"/>
    <w:rsid w:val="004934CC"/>
    <w:rsid w:val="004A05DE"/>
    <w:rsid w:val="004A0A2B"/>
    <w:rsid w:val="004A17AF"/>
    <w:rsid w:val="004A5EE0"/>
    <w:rsid w:val="004B0B7B"/>
    <w:rsid w:val="004B451A"/>
    <w:rsid w:val="004D44AE"/>
    <w:rsid w:val="004E7AB3"/>
    <w:rsid w:val="00512814"/>
    <w:rsid w:val="00513072"/>
    <w:rsid w:val="00514919"/>
    <w:rsid w:val="00521271"/>
    <w:rsid w:val="00524909"/>
    <w:rsid w:val="00533E9C"/>
    <w:rsid w:val="00542E52"/>
    <w:rsid w:val="00546B8D"/>
    <w:rsid w:val="00556F74"/>
    <w:rsid w:val="00560649"/>
    <w:rsid w:val="00570FD5"/>
    <w:rsid w:val="005716FB"/>
    <w:rsid w:val="00572C23"/>
    <w:rsid w:val="00575EF2"/>
    <w:rsid w:val="00583DDD"/>
    <w:rsid w:val="00584CE2"/>
    <w:rsid w:val="005920AE"/>
    <w:rsid w:val="005A5CCA"/>
    <w:rsid w:val="005B16A7"/>
    <w:rsid w:val="005B282B"/>
    <w:rsid w:val="005C2A93"/>
    <w:rsid w:val="005C4937"/>
    <w:rsid w:val="005C6071"/>
    <w:rsid w:val="005D7B1E"/>
    <w:rsid w:val="005E72C2"/>
    <w:rsid w:val="005F3420"/>
    <w:rsid w:val="005F6209"/>
    <w:rsid w:val="005F6FD3"/>
    <w:rsid w:val="0060301E"/>
    <w:rsid w:val="00611B39"/>
    <w:rsid w:val="00614C7B"/>
    <w:rsid w:val="006224FE"/>
    <w:rsid w:val="00622AB9"/>
    <w:rsid w:val="006230CF"/>
    <w:rsid w:val="0062494D"/>
    <w:rsid w:val="0063267A"/>
    <w:rsid w:val="00636C1D"/>
    <w:rsid w:val="00640E35"/>
    <w:rsid w:val="0064125C"/>
    <w:rsid w:val="00655B6F"/>
    <w:rsid w:val="00655E30"/>
    <w:rsid w:val="0067132B"/>
    <w:rsid w:val="0067299C"/>
    <w:rsid w:val="00686021"/>
    <w:rsid w:val="00687666"/>
    <w:rsid w:val="00696DCF"/>
    <w:rsid w:val="0069716A"/>
    <w:rsid w:val="006A1401"/>
    <w:rsid w:val="006A15D9"/>
    <w:rsid w:val="006B009A"/>
    <w:rsid w:val="006B4C6F"/>
    <w:rsid w:val="006C32E6"/>
    <w:rsid w:val="006C4CE9"/>
    <w:rsid w:val="006D259A"/>
    <w:rsid w:val="006D25FD"/>
    <w:rsid w:val="006D2C9A"/>
    <w:rsid w:val="006E0405"/>
    <w:rsid w:val="006E2577"/>
    <w:rsid w:val="006E5323"/>
    <w:rsid w:val="006F02DA"/>
    <w:rsid w:val="006F32E9"/>
    <w:rsid w:val="006F3BC1"/>
    <w:rsid w:val="006F4D3E"/>
    <w:rsid w:val="00706546"/>
    <w:rsid w:val="00706CE7"/>
    <w:rsid w:val="007144DC"/>
    <w:rsid w:val="00741DAD"/>
    <w:rsid w:val="00744464"/>
    <w:rsid w:val="007455EE"/>
    <w:rsid w:val="00760D23"/>
    <w:rsid w:val="00772EAE"/>
    <w:rsid w:val="00780D03"/>
    <w:rsid w:val="007A7EF6"/>
    <w:rsid w:val="007B0443"/>
    <w:rsid w:val="007B0BF3"/>
    <w:rsid w:val="007B5F85"/>
    <w:rsid w:val="007C3330"/>
    <w:rsid w:val="007C43DC"/>
    <w:rsid w:val="007C6260"/>
    <w:rsid w:val="007C7D30"/>
    <w:rsid w:val="007D62F4"/>
    <w:rsid w:val="007E1847"/>
    <w:rsid w:val="007E53AE"/>
    <w:rsid w:val="007E59AB"/>
    <w:rsid w:val="007F2EEE"/>
    <w:rsid w:val="008009FA"/>
    <w:rsid w:val="00803C3F"/>
    <w:rsid w:val="00803DB7"/>
    <w:rsid w:val="0080775C"/>
    <w:rsid w:val="00811F34"/>
    <w:rsid w:val="00816587"/>
    <w:rsid w:val="0082015C"/>
    <w:rsid w:val="008202B3"/>
    <w:rsid w:val="00824B30"/>
    <w:rsid w:val="00826C02"/>
    <w:rsid w:val="00834BDE"/>
    <w:rsid w:val="00846F76"/>
    <w:rsid w:val="00855574"/>
    <w:rsid w:val="008676C5"/>
    <w:rsid w:val="008772A1"/>
    <w:rsid w:val="008847F1"/>
    <w:rsid w:val="00885C8D"/>
    <w:rsid w:val="00895E7C"/>
    <w:rsid w:val="008A155A"/>
    <w:rsid w:val="008A1856"/>
    <w:rsid w:val="008A2722"/>
    <w:rsid w:val="008A6895"/>
    <w:rsid w:val="008C7B3A"/>
    <w:rsid w:val="008D45ED"/>
    <w:rsid w:val="008D6002"/>
    <w:rsid w:val="008E1C61"/>
    <w:rsid w:val="008E6D0C"/>
    <w:rsid w:val="008F273F"/>
    <w:rsid w:val="009036E5"/>
    <w:rsid w:val="00905846"/>
    <w:rsid w:val="009120E1"/>
    <w:rsid w:val="00916A41"/>
    <w:rsid w:val="009245A2"/>
    <w:rsid w:val="00927739"/>
    <w:rsid w:val="00930A44"/>
    <w:rsid w:val="00942DC2"/>
    <w:rsid w:val="009463F1"/>
    <w:rsid w:val="00946C05"/>
    <w:rsid w:val="00971A1C"/>
    <w:rsid w:val="00977218"/>
    <w:rsid w:val="00986CA7"/>
    <w:rsid w:val="00995144"/>
    <w:rsid w:val="009A371F"/>
    <w:rsid w:val="009A3DBD"/>
    <w:rsid w:val="009A4DF9"/>
    <w:rsid w:val="009A6B21"/>
    <w:rsid w:val="009D1A16"/>
    <w:rsid w:val="009D263E"/>
    <w:rsid w:val="009D5225"/>
    <w:rsid w:val="009E2867"/>
    <w:rsid w:val="009E6036"/>
    <w:rsid w:val="00A016B4"/>
    <w:rsid w:val="00A019F4"/>
    <w:rsid w:val="00A02D31"/>
    <w:rsid w:val="00A03C02"/>
    <w:rsid w:val="00A06B15"/>
    <w:rsid w:val="00A12BAA"/>
    <w:rsid w:val="00A131E0"/>
    <w:rsid w:val="00A14868"/>
    <w:rsid w:val="00A440C4"/>
    <w:rsid w:val="00A447D5"/>
    <w:rsid w:val="00A54323"/>
    <w:rsid w:val="00A6419F"/>
    <w:rsid w:val="00A64D79"/>
    <w:rsid w:val="00A66EA3"/>
    <w:rsid w:val="00A7282E"/>
    <w:rsid w:val="00A76880"/>
    <w:rsid w:val="00A81C47"/>
    <w:rsid w:val="00A836AA"/>
    <w:rsid w:val="00A842E3"/>
    <w:rsid w:val="00A85381"/>
    <w:rsid w:val="00A901CC"/>
    <w:rsid w:val="00A93356"/>
    <w:rsid w:val="00A94464"/>
    <w:rsid w:val="00A97508"/>
    <w:rsid w:val="00A97F3C"/>
    <w:rsid w:val="00AA010F"/>
    <w:rsid w:val="00AA3A3D"/>
    <w:rsid w:val="00AB1397"/>
    <w:rsid w:val="00AB21D4"/>
    <w:rsid w:val="00AD531C"/>
    <w:rsid w:val="00AE2C3D"/>
    <w:rsid w:val="00AE5128"/>
    <w:rsid w:val="00B1016B"/>
    <w:rsid w:val="00B11C8D"/>
    <w:rsid w:val="00B22535"/>
    <w:rsid w:val="00B272BA"/>
    <w:rsid w:val="00B34D45"/>
    <w:rsid w:val="00B44603"/>
    <w:rsid w:val="00B76798"/>
    <w:rsid w:val="00B93FE5"/>
    <w:rsid w:val="00B96BBB"/>
    <w:rsid w:val="00BA02F7"/>
    <w:rsid w:val="00BA3B96"/>
    <w:rsid w:val="00BC2B21"/>
    <w:rsid w:val="00BC695A"/>
    <w:rsid w:val="00BD7BD5"/>
    <w:rsid w:val="00C057DF"/>
    <w:rsid w:val="00C06101"/>
    <w:rsid w:val="00C06D13"/>
    <w:rsid w:val="00C131C8"/>
    <w:rsid w:val="00C159FE"/>
    <w:rsid w:val="00C15C0C"/>
    <w:rsid w:val="00C21F3A"/>
    <w:rsid w:val="00C231F8"/>
    <w:rsid w:val="00C33C78"/>
    <w:rsid w:val="00C430AA"/>
    <w:rsid w:val="00C43EAE"/>
    <w:rsid w:val="00C44F3F"/>
    <w:rsid w:val="00C5757B"/>
    <w:rsid w:val="00C62714"/>
    <w:rsid w:val="00C758F3"/>
    <w:rsid w:val="00C75F47"/>
    <w:rsid w:val="00C77CF7"/>
    <w:rsid w:val="00C8321F"/>
    <w:rsid w:val="00C84DD5"/>
    <w:rsid w:val="00C91A13"/>
    <w:rsid w:val="00C93289"/>
    <w:rsid w:val="00CA44DB"/>
    <w:rsid w:val="00CB08CC"/>
    <w:rsid w:val="00CB4121"/>
    <w:rsid w:val="00CB6D58"/>
    <w:rsid w:val="00CE193F"/>
    <w:rsid w:val="00CE6937"/>
    <w:rsid w:val="00CF1B0A"/>
    <w:rsid w:val="00CF2076"/>
    <w:rsid w:val="00CF44CF"/>
    <w:rsid w:val="00CF78F5"/>
    <w:rsid w:val="00D23436"/>
    <w:rsid w:val="00D32090"/>
    <w:rsid w:val="00D65FF8"/>
    <w:rsid w:val="00D8118D"/>
    <w:rsid w:val="00D838E4"/>
    <w:rsid w:val="00D86E44"/>
    <w:rsid w:val="00D960F5"/>
    <w:rsid w:val="00DA28F3"/>
    <w:rsid w:val="00DA4BD7"/>
    <w:rsid w:val="00DA54D6"/>
    <w:rsid w:val="00DB3CE5"/>
    <w:rsid w:val="00DC44D4"/>
    <w:rsid w:val="00DD6C3C"/>
    <w:rsid w:val="00DE201E"/>
    <w:rsid w:val="00DF1C3F"/>
    <w:rsid w:val="00DF3096"/>
    <w:rsid w:val="00E06AD7"/>
    <w:rsid w:val="00E10F9C"/>
    <w:rsid w:val="00E11380"/>
    <w:rsid w:val="00E40234"/>
    <w:rsid w:val="00E50775"/>
    <w:rsid w:val="00E56E85"/>
    <w:rsid w:val="00E6120D"/>
    <w:rsid w:val="00E66FD9"/>
    <w:rsid w:val="00E67992"/>
    <w:rsid w:val="00E73096"/>
    <w:rsid w:val="00E762D7"/>
    <w:rsid w:val="00E826E9"/>
    <w:rsid w:val="00E83443"/>
    <w:rsid w:val="00E854C9"/>
    <w:rsid w:val="00E87605"/>
    <w:rsid w:val="00E96DE4"/>
    <w:rsid w:val="00EB687B"/>
    <w:rsid w:val="00EB7D54"/>
    <w:rsid w:val="00EC4A5F"/>
    <w:rsid w:val="00EC5955"/>
    <w:rsid w:val="00EC7C27"/>
    <w:rsid w:val="00ED2032"/>
    <w:rsid w:val="00ED6479"/>
    <w:rsid w:val="00EE28EC"/>
    <w:rsid w:val="00EF532E"/>
    <w:rsid w:val="00F13DFA"/>
    <w:rsid w:val="00F1553A"/>
    <w:rsid w:val="00F15E28"/>
    <w:rsid w:val="00F22290"/>
    <w:rsid w:val="00F226E5"/>
    <w:rsid w:val="00F2322B"/>
    <w:rsid w:val="00F26EBE"/>
    <w:rsid w:val="00F30FAD"/>
    <w:rsid w:val="00F335A9"/>
    <w:rsid w:val="00F35E50"/>
    <w:rsid w:val="00F37A3A"/>
    <w:rsid w:val="00F42192"/>
    <w:rsid w:val="00F4391C"/>
    <w:rsid w:val="00F44F4B"/>
    <w:rsid w:val="00F451BB"/>
    <w:rsid w:val="00F46197"/>
    <w:rsid w:val="00F606D6"/>
    <w:rsid w:val="00F62585"/>
    <w:rsid w:val="00F720D9"/>
    <w:rsid w:val="00F8038A"/>
    <w:rsid w:val="00F8067B"/>
    <w:rsid w:val="00F8337A"/>
    <w:rsid w:val="00F834DC"/>
    <w:rsid w:val="00F844F2"/>
    <w:rsid w:val="00F86294"/>
    <w:rsid w:val="00FA29A5"/>
    <w:rsid w:val="00FA3587"/>
    <w:rsid w:val="00FB4BEB"/>
    <w:rsid w:val="00FC07D1"/>
    <w:rsid w:val="00FC4C3D"/>
    <w:rsid w:val="00FC625C"/>
    <w:rsid w:val="00FD4570"/>
    <w:rsid w:val="00FE5803"/>
    <w:rsid w:val="00FE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1639"/>
    <w:pPr>
      <w:keepNext/>
      <w:widowControl/>
      <w:numPr>
        <w:numId w:val="1"/>
      </w:numPr>
      <w:autoSpaceDE/>
      <w:autoSpaceDN/>
      <w:adjustRightInd/>
      <w:spacing w:before="240" w:after="60" w:line="360" w:lineRule="auto"/>
      <w:jc w:val="both"/>
      <w:outlineLvl w:val="0"/>
    </w:pPr>
    <w:rPr>
      <w:rFonts w:cs="Arial"/>
      <w:b/>
      <w:bCs/>
      <w:caps/>
      <w:color w:val="000000"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21639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21639"/>
    <w:pPr>
      <w:keepNext/>
      <w:widowControl/>
      <w:autoSpaceDE/>
      <w:autoSpaceDN/>
      <w:adjustRightInd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qFormat/>
    <w:rsid w:val="00021639"/>
    <w:pPr>
      <w:keepNext/>
      <w:widowControl/>
      <w:tabs>
        <w:tab w:val="num" w:pos="0"/>
      </w:tabs>
      <w:autoSpaceDE/>
      <w:autoSpaceDN/>
      <w:adjustRightInd/>
      <w:jc w:val="center"/>
      <w:outlineLvl w:val="3"/>
    </w:pPr>
    <w:rPr>
      <w:rFonts w:eastAsia="Arial Unicode MS"/>
      <w:b/>
      <w:bCs/>
      <w:sz w:val="28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02163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21639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021639"/>
    <w:pPr>
      <w:widowControl/>
      <w:autoSpaceDE/>
      <w:autoSpaceDN/>
      <w:adjustRightInd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639"/>
    <w:rPr>
      <w:rFonts w:ascii="Times New Roman" w:eastAsia="Times New Roman" w:hAnsi="Times New Roman" w:cs="Arial"/>
      <w:b/>
      <w:bCs/>
      <w:caps/>
      <w:color w:val="000000"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2163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2163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21639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02163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2163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21639"/>
    <w:rPr>
      <w:rFonts w:ascii="Cambria" w:eastAsia="Times New Roman" w:hAnsi="Cambria" w:cs="Times New Roman"/>
      <w:lang w:eastAsia="ru-RU"/>
    </w:rPr>
  </w:style>
  <w:style w:type="paragraph" w:customStyle="1" w:styleId="11">
    <w:name w:val="Обычный1"/>
    <w:rsid w:val="00021639"/>
    <w:pPr>
      <w:widowControl w:val="0"/>
      <w:spacing w:after="0" w:line="32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3">
    <w:name w:val="Body Text"/>
    <w:basedOn w:val="a"/>
    <w:link w:val="a4"/>
    <w:rsid w:val="00021639"/>
    <w:pPr>
      <w:widowControl/>
      <w:autoSpaceDE/>
      <w:autoSpaceDN/>
      <w:adjustRightInd/>
      <w:jc w:val="both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02163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Normal (Web)"/>
    <w:basedOn w:val="a"/>
    <w:rsid w:val="0002163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Title"/>
    <w:basedOn w:val="a"/>
    <w:link w:val="a7"/>
    <w:qFormat/>
    <w:rsid w:val="00021639"/>
    <w:pPr>
      <w:jc w:val="center"/>
    </w:pPr>
    <w:rPr>
      <w:i/>
      <w:iCs/>
      <w:sz w:val="32"/>
      <w:szCs w:val="32"/>
    </w:rPr>
  </w:style>
  <w:style w:type="character" w:customStyle="1" w:styleId="a7">
    <w:name w:val="Название Знак"/>
    <w:basedOn w:val="a0"/>
    <w:link w:val="a6"/>
    <w:rsid w:val="00021639"/>
    <w:rPr>
      <w:rFonts w:ascii="Times New Roman" w:eastAsia="Times New Roman" w:hAnsi="Times New Roman" w:cs="Times New Roman"/>
      <w:i/>
      <w:iCs/>
      <w:sz w:val="32"/>
      <w:szCs w:val="32"/>
      <w:lang w:eastAsia="ru-RU"/>
    </w:rPr>
  </w:style>
  <w:style w:type="paragraph" w:styleId="a8">
    <w:name w:val="header"/>
    <w:basedOn w:val="a"/>
    <w:link w:val="a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021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021639"/>
  </w:style>
  <w:style w:type="paragraph" w:customStyle="1" w:styleId="ae">
    <w:name w:val="Стиль По центру"/>
    <w:basedOn w:val="a"/>
    <w:rsid w:val="00021639"/>
    <w:pPr>
      <w:widowControl/>
      <w:autoSpaceDE/>
      <w:autoSpaceDN/>
      <w:adjustRightInd/>
      <w:jc w:val="center"/>
    </w:pPr>
    <w:rPr>
      <w:sz w:val="28"/>
    </w:rPr>
  </w:style>
  <w:style w:type="paragraph" w:customStyle="1" w:styleId="af">
    <w:name w:val="Таблица"/>
    <w:basedOn w:val="a"/>
    <w:rsid w:val="00021639"/>
    <w:pPr>
      <w:widowControl/>
      <w:autoSpaceDE/>
      <w:autoSpaceDN/>
      <w:adjustRightInd/>
      <w:jc w:val="both"/>
    </w:pPr>
    <w:rPr>
      <w:sz w:val="24"/>
      <w:szCs w:val="24"/>
    </w:rPr>
  </w:style>
  <w:style w:type="paragraph" w:customStyle="1" w:styleId="af0">
    <w:name w:val="Стиль по центру"/>
    <w:basedOn w:val="a"/>
    <w:rsid w:val="00021639"/>
    <w:pPr>
      <w:widowControl/>
      <w:autoSpaceDE/>
      <w:autoSpaceDN/>
      <w:adjustRightInd/>
      <w:jc w:val="center"/>
    </w:pPr>
    <w:rPr>
      <w:color w:val="000000"/>
      <w:sz w:val="28"/>
    </w:rPr>
  </w:style>
  <w:style w:type="paragraph" w:styleId="af1">
    <w:name w:val="Body Text Indent"/>
    <w:basedOn w:val="a"/>
    <w:link w:val="af2"/>
    <w:rsid w:val="00021639"/>
    <w:pPr>
      <w:widowControl/>
      <w:autoSpaceDE/>
      <w:autoSpaceDN/>
      <w:adjustRightInd/>
      <w:spacing w:after="120"/>
      <w:ind w:left="360"/>
    </w:pPr>
    <w:rPr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аголовок"/>
    <w:basedOn w:val="a"/>
    <w:next w:val="af4"/>
    <w:rsid w:val="00021639"/>
    <w:pPr>
      <w:suppressAutoHyphens/>
      <w:autoSpaceDE/>
      <w:autoSpaceDN/>
      <w:adjustRightInd/>
      <w:jc w:val="center"/>
    </w:pPr>
    <w:rPr>
      <w:rFonts w:eastAsia="Lucida Sans Unicode"/>
      <w:sz w:val="28"/>
    </w:rPr>
  </w:style>
  <w:style w:type="paragraph" w:styleId="af4">
    <w:name w:val="Subtitle"/>
    <w:basedOn w:val="a"/>
    <w:next w:val="a3"/>
    <w:link w:val="af5"/>
    <w:qFormat/>
    <w:rsid w:val="00021639"/>
    <w:pPr>
      <w:suppressAutoHyphens/>
      <w:autoSpaceDE/>
      <w:autoSpaceDN/>
      <w:adjustRightInd/>
      <w:jc w:val="center"/>
    </w:pPr>
    <w:rPr>
      <w:rFonts w:eastAsia="Lucida Sans Unicode"/>
      <w:sz w:val="24"/>
    </w:rPr>
  </w:style>
  <w:style w:type="character" w:customStyle="1" w:styleId="af5">
    <w:name w:val="Подзаголовок Знак"/>
    <w:basedOn w:val="a0"/>
    <w:link w:val="af4"/>
    <w:rsid w:val="00021639"/>
    <w:rPr>
      <w:rFonts w:ascii="Times New Roman" w:eastAsia="Lucida Sans Unicode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021639"/>
    <w:pPr>
      <w:suppressAutoHyphens/>
      <w:autoSpaceDE/>
      <w:autoSpaceDN/>
      <w:adjustRightInd/>
      <w:jc w:val="center"/>
    </w:pPr>
    <w:rPr>
      <w:rFonts w:eastAsia="Lucida Sans Unicode"/>
      <w:sz w:val="24"/>
    </w:rPr>
  </w:style>
  <w:style w:type="paragraph" w:customStyle="1" w:styleId="22">
    <w:name w:val="Основной текст с отступом 22"/>
    <w:basedOn w:val="a"/>
    <w:rsid w:val="00021639"/>
    <w:pPr>
      <w:suppressAutoHyphens/>
      <w:autoSpaceDE/>
      <w:autoSpaceDN/>
      <w:adjustRightInd/>
      <w:ind w:firstLine="709"/>
      <w:jc w:val="both"/>
    </w:pPr>
    <w:rPr>
      <w:rFonts w:eastAsia="Lucida Sans Unicode"/>
      <w:sz w:val="24"/>
    </w:rPr>
  </w:style>
  <w:style w:type="paragraph" w:customStyle="1" w:styleId="af6">
    <w:name w:val="Рисунок"/>
    <w:basedOn w:val="a"/>
    <w:next w:val="a"/>
    <w:rsid w:val="00021639"/>
    <w:pPr>
      <w:suppressAutoHyphens/>
      <w:autoSpaceDE/>
      <w:autoSpaceDN/>
      <w:adjustRightInd/>
    </w:pPr>
    <w:rPr>
      <w:rFonts w:eastAsia="Lucida Sans Unicode" w:cs="Courier New"/>
      <w:b/>
      <w:sz w:val="24"/>
    </w:rPr>
  </w:style>
  <w:style w:type="paragraph" w:customStyle="1" w:styleId="210">
    <w:name w:val="Основной текст с отступом 21"/>
    <w:basedOn w:val="a"/>
    <w:rsid w:val="00021639"/>
    <w:pPr>
      <w:suppressAutoHyphens/>
      <w:autoSpaceDE/>
      <w:autoSpaceDN/>
      <w:adjustRightInd/>
      <w:ind w:firstLine="709"/>
      <w:jc w:val="both"/>
    </w:pPr>
    <w:rPr>
      <w:rFonts w:eastAsia="Lucida Sans Unicode"/>
      <w:sz w:val="24"/>
    </w:rPr>
  </w:style>
  <w:style w:type="paragraph" w:customStyle="1" w:styleId="ConsNormal">
    <w:name w:val="ConsNormal"/>
    <w:rsid w:val="0002163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WW8Num4z2">
    <w:name w:val="WW8Num4z2"/>
    <w:rsid w:val="00021639"/>
    <w:rPr>
      <w:rFonts w:ascii="Times New Roman" w:hAnsi="Times New Roman"/>
    </w:rPr>
  </w:style>
  <w:style w:type="character" w:customStyle="1" w:styleId="WW8Num5z0">
    <w:name w:val="WW8Num5z0"/>
    <w:rsid w:val="00021639"/>
    <w:rPr>
      <w:rFonts w:ascii="Symbol" w:hAnsi="Symbol"/>
    </w:rPr>
  </w:style>
  <w:style w:type="character" w:customStyle="1" w:styleId="WW8Num6z0">
    <w:name w:val="WW8Num6z0"/>
    <w:rsid w:val="00021639"/>
    <w:rPr>
      <w:rFonts w:ascii="Times New Roman" w:hAnsi="Times New Roman"/>
    </w:rPr>
  </w:style>
  <w:style w:type="character" w:customStyle="1" w:styleId="WW8Num7z0">
    <w:name w:val="WW8Num7z0"/>
    <w:rsid w:val="00021639"/>
    <w:rPr>
      <w:rFonts w:ascii="Symbol" w:hAnsi="Symbol"/>
    </w:rPr>
  </w:style>
  <w:style w:type="character" w:customStyle="1" w:styleId="WW8Num8z0">
    <w:name w:val="WW8Num8z0"/>
    <w:rsid w:val="00021639"/>
    <w:rPr>
      <w:rFonts w:ascii="Symbol" w:hAnsi="Symbol"/>
    </w:rPr>
  </w:style>
  <w:style w:type="character" w:customStyle="1" w:styleId="WW8Num9z2">
    <w:name w:val="WW8Num9z2"/>
    <w:rsid w:val="00021639"/>
    <w:rPr>
      <w:rFonts w:ascii="Symbol" w:hAnsi="Symbol"/>
    </w:rPr>
  </w:style>
  <w:style w:type="character" w:customStyle="1" w:styleId="WW8Num14z0">
    <w:name w:val="WW8Num14z0"/>
    <w:rsid w:val="00021639"/>
    <w:rPr>
      <w:rFonts w:ascii="Times New Roman" w:hAnsi="Times New Roman"/>
    </w:rPr>
  </w:style>
  <w:style w:type="character" w:customStyle="1" w:styleId="WW8Num17z2">
    <w:name w:val="WW8Num17z2"/>
    <w:rsid w:val="00021639"/>
    <w:rPr>
      <w:rFonts w:ascii="Symbol" w:hAnsi="Symbol"/>
    </w:rPr>
  </w:style>
  <w:style w:type="character" w:customStyle="1" w:styleId="WW8Num26z0">
    <w:name w:val="WW8Num26z0"/>
    <w:rsid w:val="00021639"/>
    <w:rPr>
      <w:rFonts w:ascii="Tahoma" w:hAnsi="Tahoma"/>
    </w:rPr>
  </w:style>
  <w:style w:type="character" w:customStyle="1" w:styleId="WW8Num26z1">
    <w:name w:val="WW8Num26z1"/>
    <w:rsid w:val="00021639"/>
    <w:rPr>
      <w:rFonts w:ascii="Symbol" w:hAnsi="Symbol"/>
    </w:rPr>
  </w:style>
  <w:style w:type="character" w:customStyle="1" w:styleId="WW8Num28z1">
    <w:name w:val="WW8Num28z1"/>
    <w:rsid w:val="00021639"/>
    <w:rPr>
      <w:rFonts w:ascii="Symbol" w:hAnsi="Symbol"/>
    </w:rPr>
  </w:style>
  <w:style w:type="character" w:customStyle="1" w:styleId="WW8Num31z0">
    <w:name w:val="WW8Num31z0"/>
    <w:rsid w:val="00021639"/>
    <w:rPr>
      <w:rFonts w:ascii="Tahoma" w:hAnsi="Tahoma" w:cs="StarSymbol"/>
      <w:sz w:val="18"/>
      <w:szCs w:val="18"/>
    </w:rPr>
  </w:style>
  <w:style w:type="character" w:customStyle="1" w:styleId="Absatz-Standardschriftart">
    <w:name w:val="Absatz-Standardschriftart"/>
    <w:rsid w:val="00021639"/>
  </w:style>
  <w:style w:type="character" w:customStyle="1" w:styleId="WW-Absatz-Standardschriftart">
    <w:name w:val="WW-Absatz-Standardschriftart"/>
    <w:rsid w:val="00021639"/>
  </w:style>
  <w:style w:type="character" w:customStyle="1" w:styleId="WW8Num27z0">
    <w:name w:val="WW8Num27z0"/>
    <w:rsid w:val="00021639"/>
    <w:rPr>
      <w:rFonts w:ascii="Tahoma" w:hAnsi="Tahoma"/>
    </w:rPr>
  </w:style>
  <w:style w:type="character" w:customStyle="1" w:styleId="WW8Num27z1">
    <w:name w:val="WW8Num27z1"/>
    <w:rsid w:val="00021639"/>
    <w:rPr>
      <w:rFonts w:ascii="Symbol" w:hAnsi="Symbol"/>
    </w:rPr>
  </w:style>
  <w:style w:type="character" w:customStyle="1" w:styleId="WW8Num29z1">
    <w:name w:val="WW8Num29z1"/>
    <w:rsid w:val="00021639"/>
    <w:rPr>
      <w:rFonts w:ascii="Courier New" w:hAnsi="Courier New"/>
    </w:rPr>
  </w:style>
  <w:style w:type="character" w:customStyle="1" w:styleId="WW8Num32z0">
    <w:name w:val="WW8Num32z0"/>
    <w:rsid w:val="00021639"/>
    <w:rPr>
      <w:rFonts w:ascii="Symbol" w:hAnsi="Symbol"/>
    </w:rPr>
  </w:style>
  <w:style w:type="character" w:customStyle="1" w:styleId="WW-Absatz-Standardschriftart1">
    <w:name w:val="WW-Absatz-Standardschriftart1"/>
    <w:rsid w:val="00021639"/>
  </w:style>
  <w:style w:type="character" w:customStyle="1" w:styleId="WW8Num29z0">
    <w:name w:val="WW8Num29z0"/>
    <w:rsid w:val="00021639"/>
    <w:rPr>
      <w:rFonts w:ascii="Symbol" w:hAnsi="Symbol"/>
    </w:rPr>
  </w:style>
  <w:style w:type="character" w:customStyle="1" w:styleId="WW8Num32z1">
    <w:name w:val="WW8Num32z1"/>
    <w:rsid w:val="00021639"/>
    <w:rPr>
      <w:rFonts w:ascii="Symbol" w:hAnsi="Symbol"/>
    </w:rPr>
  </w:style>
  <w:style w:type="character" w:customStyle="1" w:styleId="WW8Num33z1">
    <w:name w:val="WW8Num33z1"/>
    <w:rsid w:val="00021639"/>
    <w:rPr>
      <w:rFonts w:ascii="Symbol" w:hAnsi="Symbol"/>
    </w:rPr>
  </w:style>
  <w:style w:type="character" w:customStyle="1" w:styleId="WW8Num37z0">
    <w:name w:val="WW8Num37z0"/>
    <w:rsid w:val="00021639"/>
    <w:rPr>
      <w:rFonts w:ascii="Symbol" w:hAnsi="Symbol"/>
    </w:rPr>
  </w:style>
  <w:style w:type="character" w:customStyle="1" w:styleId="WW8Num37z1">
    <w:name w:val="WW8Num37z1"/>
    <w:rsid w:val="00021639"/>
    <w:rPr>
      <w:rFonts w:ascii="Courier New" w:hAnsi="Courier New" w:cs="Courier New"/>
    </w:rPr>
  </w:style>
  <w:style w:type="character" w:customStyle="1" w:styleId="WW8Num37z2">
    <w:name w:val="WW8Num37z2"/>
    <w:rsid w:val="00021639"/>
    <w:rPr>
      <w:rFonts w:ascii="Symbol" w:hAnsi="Symbol"/>
    </w:rPr>
  </w:style>
  <w:style w:type="character" w:customStyle="1" w:styleId="23">
    <w:name w:val="Основной шрифт абзаца2"/>
    <w:rsid w:val="00021639"/>
  </w:style>
  <w:style w:type="character" w:customStyle="1" w:styleId="WW-Absatz-Standardschriftart11">
    <w:name w:val="WW-Absatz-Standardschriftart11"/>
    <w:rsid w:val="00021639"/>
  </w:style>
  <w:style w:type="character" w:customStyle="1" w:styleId="WW-Absatz-Standardschriftart111">
    <w:name w:val="WW-Absatz-Standardschriftart111"/>
    <w:rsid w:val="00021639"/>
  </w:style>
  <w:style w:type="character" w:customStyle="1" w:styleId="WW-Absatz-Standardschriftart1111">
    <w:name w:val="WW-Absatz-Standardschriftart1111"/>
    <w:rsid w:val="00021639"/>
  </w:style>
  <w:style w:type="character" w:customStyle="1" w:styleId="WW-Absatz-Standardschriftart11111">
    <w:name w:val="WW-Absatz-Standardschriftart11111"/>
    <w:rsid w:val="00021639"/>
  </w:style>
  <w:style w:type="character" w:customStyle="1" w:styleId="WW-Absatz-Standardschriftart111111">
    <w:name w:val="WW-Absatz-Standardschriftart111111"/>
    <w:rsid w:val="00021639"/>
  </w:style>
  <w:style w:type="character" w:customStyle="1" w:styleId="WW-Absatz-Standardschriftart1111111">
    <w:name w:val="WW-Absatz-Standardschriftart1111111"/>
    <w:rsid w:val="00021639"/>
  </w:style>
  <w:style w:type="character" w:customStyle="1" w:styleId="WW-Absatz-Standardschriftart11111111">
    <w:name w:val="WW-Absatz-Standardschriftart11111111"/>
    <w:rsid w:val="00021639"/>
  </w:style>
  <w:style w:type="character" w:customStyle="1" w:styleId="WW-Absatz-Standardschriftart111111111">
    <w:name w:val="WW-Absatz-Standardschriftart111111111"/>
    <w:rsid w:val="00021639"/>
  </w:style>
  <w:style w:type="character" w:customStyle="1" w:styleId="WW-Absatz-Standardschriftart1111111111">
    <w:name w:val="WW-Absatz-Standardschriftart1111111111"/>
    <w:rsid w:val="00021639"/>
  </w:style>
  <w:style w:type="character" w:customStyle="1" w:styleId="WW-Absatz-Standardschriftart11111111111">
    <w:name w:val="WW-Absatz-Standardschriftart11111111111"/>
    <w:rsid w:val="00021639"/>
  </w:style>
  <w:style w:type="character" w:customStyle="1" w:styleId="WW-Absatz-Standardschriftart111111111111">
    <w:name w:val="WW-Absatz-Standardschriftart111111111111"/>
    <w:rsid w:val="00021639"/>
  </w:style>
  <w:style w:type="character" w:customStyle="1" w:styleId="WW-Absatz-Standardschriftart1111111111111">
    <w:name w:val="WW-Absatz-Standardschriftart1111111111111"/>
    <w:rsid w:val="00021639"/>
  </w:style>
  <w:style w:type="character" w:customStyle="1" w:styleId="WW8Num9z0">
    <w:name w:val="WW8Num9z0"/>
    <w:rsid w:val="00021639"/>
    <w:rPr>
      <w:rFonts w:ascii="Symbol" w:hAnsi="Symbol"/>
    </w:rPr>
  </w:style>
  <w:style w:type="character" w:customStyle="1" w:styleId="WW8Num10z2">
    <w:name w:val="WW8Num10z2"/>
    <w:rsid w:val="00021639"/>
    <w:rPr>
      <w:rFonts w:ascii="Symbol" w:hAnsi="Symbol"/>
    </w:rPr>
  </w:style>
  <w:style w:type="character" w:customStyle="1" w:styleId="WW8Num16z0">
    <w:name w:val="WW8Num16z0"/>
    <w:rsid w:val="00021639"/>
    <w:rPr>
      <w:rFonts w:ascii="Times New Roman" w:hAnsi="Times New Roman"/>
    </w:rPr>
  </w:style>
  <w:style w:type="character" w:customStyle="1" w:styleId="WW8Num19z2">
    <w:name w:val="WW8Num19z2"/>
    <w:rsid w:val="00021639"/>
    <w:rPr>
      <w:rFonts w:ascii="Times New Roman" w:hAnsi="Times New Roman"/>
    </w:rPr>
  </w:style>
  <w:style w:type="character" w:customStyle="1" w:styleId="WW-Absatz-Standardschriftart11111111111111">
    <w:name w:val="WW-Absatz-Standardschriftart11111111111111"/>
    <w:rsid w:val="00021639"/>
  </w:style>
  <w:style w:type="character" w:customStyle="1" w:styleId="WW8Num5z2">
    <w:name w:val="WW8Num5z2"/>
    <w:rsid w:val="00021639"/>
    <w:rPr>
      <w:rFonts w:ascii="Times New Roman" w:hAnsi="Times New Roman"/>
    </w:rPr>
  </w:style>
  <w:style w:type="character" w:customStyle="1" w:styleId="WW8Num11z0">
    <w:name w:val="WW8Num11z0"/>
    <w:rsid w:val="00021639"/>
    <w:rPr>
      <w:rFonts w:ascii="Symbol" w:hAnsi="Symbol"/>
    </w:rPr>
  </w:style>
  <w:style w:type="character" w:customStyle="1" w:styleId="WW8Num12z2">
    <w:name w:val="WW8Num12z2"/>
    <w:rsid w:val="00021639"/>
    <w:rPr>
      <w:rFonts w:ascii="Symbol" w:hAnsi="Symbol"/>
    </w:rPr>
  </w:style>
  <w:style w:type="character" w:customStyle="1" w:styleId="WW8Num18z0">
    <w:name w:val="WW8Num18z0"/>
    <w:rsid w:val="00021639"/>
    <w:rPr>
      <w:rFonts w:ascii="Symbol" w:hAnsi="Symbol"/>
    </w:rPr>
  </w:style>
  <w:style w:type="character" w:customStyle="1" w:styleId="WW8Num21z2">
    <w:name w:val="WW8Num21z2"/>
    <w:rsid w:val="00021639"/>
    <w:rPr>
      <w:rFonts w:ascii="Times New Roman" w:hAnsi="Times New Roman"/>
    </w:rPr>
  </w:style>
  <w:style w:type="character" w:customStyle="1" w:styleId="WW-Absatz-Standardschriftart111111111111111">
    <w:name w:val="WW-Absatz-Standardschriftart111111111111111"/>
    <w:rsid w:val="00021639"/>
  </w:style>
  <w:style w:type="character" w:customStyle="1" w:styleId="WW8Num12z0">
    <w:name w:val="WW8Num12z0"/>
    <w:rsid w:val="00021639"/>
    <w:rPr>
      <w:rFonts w:ascii="Symbol" w:hAnsi="Symbol"/>
    </w:rPr>
  </w:style>
  <w:style w:type="character" w:customStyle="1" w:styleId="WW8Num13z2">
    <w:name w:val="WW8Num13z2"/>
    <w:rsid w:val="00021639"/>
    <w:rPr>
      <w:rFonts w:ascii="Symbol" w:hAnsi="Symbol"/>
    </w:rPr>
  </w:style>
  <w:style w:type="character" w:customStyle="1" w:styleId="WW8Num17z0">
    <w:name w:val="WW8Num17z0"/>
    <w:rsid w:val="00021639"/>
    <w:rPr>
      <w:rFonts w:ascii="Times New Roman" w:hAnsi="Times New Roman"/>
    </w:rPr>
  </w:style>
  <w:style w:type="character" w:customStyle="1" w:styleId="WW8Num19z0">
    <w:name w:val="WW8Num19z0"/>
    <w:rsid w:val="00021639"/>
    <w:rPr>
      <w:rFonts w:ascii="Symbol" w:hAnsi="Symbol"/>
    </w:rPr>
  </w:style>
  <w:style w:type="character" w:customStyle="1" w:styleId="WW8Num22z2">
    <w:name w:val="WW8Num22z2"/>
    <w:rsid w:val="00021639"/>
    <w:rPr>
      <w:rFonts w:ascii="Times New Roman" w:hAnsi="Times New Roman"/>
    </w:rPr>
  </w:style>
  <w:style w:type="character" w:customStyle="1" w:styleId="WW-Absatz-Standardschriftart1111111111111111">
    <w:name w:val="WW-Absatz-Standardschriftart1111111111111111"/>
    <w:rsid w:val="00021639"/>
  </w:style>
  <w:style w:type="character" w:customStyle="1" w:styleId="WW-Absatz-Standardschriftart11111111111111111">
    <w:name w:val="WW-Absatz-Standardschriftart11111111111111111"/>
    <w:rsid w:val="00021639"/>
  </w:style>
  <w:style w:type="character" w:customStyle="1" w:styleId="WW-Absatz-Standardschriftart111111111111111111">
    <w:name w:val="WW-Absatz-Standardschriftart111111111111111111"/>
    <w:rsid w:val="00021639"/>
  </w:style>
  <w:style w:type="character" w:customStyle="1" w:styleId="WW8Num7z2">
    <w:name w:val="WW8Num7z2"/>
    <w:rsid w:val="00021639"/>
    <w:rPr>
      <w:rFonts w:ascii="Times New Roman" w:hAnsi="Times New Roman"/>
    </w:rPr>
  </w:style>
  <w:style w:type="character" w:customStyle="1" w:styleId="WW8Num10z0">
    <w:name w:val="WW8Num10z0"/>
    <w:rsid w:val="00021639"/>
    <w:rPr>
      <w:rFonts w:ascii="Symbol" w:hAnsi="Symbol"/>
    </w:rPr>
  </w:style>
  <w:style w:type="character" w:customStyle="1" w:styleId="WW8Num21z0">
    <w:name w:val="WW8Num21z0"/>
    <w:rsid w:val="00021639"/>
    <w:rPr>
      <w:rFonts w:ascii="Times New Roman" w:hAnsi="Times New Roman"/>
    </w:rPr>
  </w:style>
  <w:style w:type="character" w:customStyle="1" w:styleId="WW8Num23z0">
    <w:name w:val="WW8Num23z0"/>
    <w:rsid w:val="00021639"/>
    <w:rPr>
      <w:rFonts w:ascii="Symbol" w:hAnsi="Symbol"/>
    </w:rPr>
  </w:style>
  <w:style w:type="character" w:customStyle="1" w:styleId="WW8Num27z2">
    <w:name w:val="WW8Num27z2"/>
    <w:rsid w:val="00021639"/>
    <w:rPr>
      <w:rFonts w:ascii="Times New Roman" w:hAnsi="Times New Roman"/>
    </w:rPr>
  </w:style>
  <w:style w:type="character" w:customStyle="1" w:styleId="WW-Absatz-Standardschriftart1111111111111111111">
    <w:name w:val="WW-Absatz-Standardschriftart1111111111111111111"/>
    <w:rsid w:val="00021639"/>
  </w:style>
  <w:style w:type="character" w:customStyle="1" w:styleId="WW8Num11z1">
    <w:name w:val="WW8Num11z1"/>
    <w:rsid w:val="00021639"/>
    <w:rPr>
      <w:rFonts w:ascii="Courier New" w:hAnsi="Courier New"/>
    </w:rPr>
  </w:style>
  <w:style w:type="character" w:customStyle="1" w:styleId="WW8Num11z2">
    <w:name w:val="WW8Num11z2"/>
    <w:rsid w:val="00021639"/>
    <w:rPr>
      <w:rFonts w:ascii="Wingdings" w:hAnsi="Wingdings"/>
    </w:rPr>
  </w:style>
  <w:style w:type="character" w:customStyle="1" w:styleId="WW8Num14z2">
    <w:name w:val="WW8Num14z2"/>
    <w:rsid w:val="00021639"/>
    <w:rPr>
      <w:rFonts w:ascii="Times New Roman" w:hAnsi="Times New Roman"/>
    </w:rPr>
  </w:style>
  <w:style w:type="character" w:customStyle="1" w:styleId="WW8Num18z1">
    <w:name w:val="WW8Num18z1"/>
    <w:rsid w:val="00021639"/>
    <w:rPr>
      <w:rFonts w:ascii="Courier New" w:hAnsi="Courier New"/>
    </w:rPr>
  </w:style>
  <w:style w:type="character" w:customStyle="1" w:styleId="WW8Num18z2">
    <w:name w:val="WW8Num18z2"/>
    <w:rsid w:val="00021639"/>
    <w:rPr>
      <w:rFonts w:ascii="Wingdings" w:hAnsi="Wingdings"/>
    </w:rPr>
  </w:style>
  <w:style w:type="character" w:customStyle="1" w:styleId="WW8Num24z0">
    <w:name w:val="WW8Num24z0"/>
    <w:rsid w:val="00021639"/>
    <w:rPr>
      <w:rFonts w:ascii="Symbol" w:hAnsi="Symbol"/>
    </w:rPr>
  </w:style>
  <w:style w:type="character" w:customStyle="1" w:styleId="WW8Num24z1">
    <w:name w:val="WW8Num24z1"/>
    <w:rsid w:val="00021639"/>
    <w:rPr>
      <w:rFonts w:ascii="Courier New" w:hAnsi="Courier New"/>
    </w:rPr>
  </w:style>
  <w:style w:type="character" w:customStyle="1" w:styleId="WW8Num24z2">
    <w:name w:val="WW8Num24z2"/>
    <w:rsid w:val="00021639"/>
    <w:rPr>
      <w:rFonts w:ascii="Wingdings" w:hAnsi="Wingdings"/>
    </w:rPr>
  </w:style>
  <w:style w:type="character" w:customStyle="1" w:styleId="WW8Num25z0">
    <w:name w:val="WW8Num25z0"/>
    <w:rsid w:val="00021639"/>
    <w:rPr>
      <w:rFonts w:ascii="Symbol" w:hAnsi="Symbol"/>
    </w:rPr>
  </w:style>
  <w:style w:type="character" w:customStyle="1" w:styleId="WW8Num25z1">
    <w:name w:val="WW8Num25z1"/>
    <w:rsid w:val="00021639"/>
    <w:rPr>
      <w:rFonts w:ascii="Courier New" w:hAnsi="Courier New"/>
    </w:rPr>
  </w:style>
  <w:style w:type="character" w:customStyle="1" w:styleId="WW8Num25z2">
    <w:name w:val="WW8Num25z2"/>
    <w:rsid w:val="00021639"/>
    <w:rPr>
      <w:rFonts w:ascii="Wingdings" w:hAnsi="Wingdings"/>
    </w:rPr>
  </w:style>
  <w:style w:type="character" w:customStyle="1" w:styleId="WW8Num29z2">
    <w:name w:val="WW8Num29z2"/>
    <w:rsid w:val="00021639"/>
    <w:rPr>
      <w:rFonts w:ascii="Wingdings" w:hAnsi="Wingdings"/>
    </w:rPr>
  </w:style>
  <w:style w:type="character" w:customStyle="1" w:styleId="WW8Num32z2">
    <w:name w:val="WW8Num32z2"/>
    <w:rsid w:val="00021639"/>
    <w:rPr>
      <w:rFonts w:ascii="Symbol" w:hAnsi="Symbol"/>
    </w:rPr>
  </w:style>
  <w:style w:type="character" w:customStyle="1" w:styleId="WW8Num36z0">
    <w:name w:val="WW8Num36z0"/>
    <w:rsid w:val="00021639"/>
    <w:rPr>
      <w:rFonts w:ascii="Times New Roman" w:hAnsi="Times New Roman"/>
    </w:rPr>
  </w:style>
  <w:style w:type="character" w:customStyle="1" w:styleId="WW8Num38z1">
    <w:name w:val="WW8Num38z1"/>
    <w:rsid w:val="00021639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021639"/>
    <w:rPr>
      <w:rFonts w:ascii="Symbol" w:hAnsi="Symbol"/>
    </w:rPr>
  </w:style>
  <w:style w:type="character" w:customStyle="1" w:styleId="WW8Num45z0">
    <w:name w:val="WW8Num45z0"/>
    <w:rsid w:val="00021639"/>
    <w:rPr>
      <w:rFonts w:ascii="Symbol" w:hAnsi="Symbol"/>
    </w:rPr>
  </w:style>
  <w:style w:type="character" w:customStyle="1" w:styleId="WW8Num45z1">
    <w:name w:val="WW8Num45z1"/>
    <w:rsid w:val="00021639"/>
    <w:rPr>
      <w:rFonts w:ascii="Courier New" w:hAnsi="Courier New"/>
    </w:rPr>
  </w:style>
  <w:style w:type="character" w:customStyle="1" w:styleId="WW8Num45z2">
    <w:name w:val="WW8Num45z2"/>
    <w:rsid w:val="00021639"/>
    <w:rPr>
      <w:rFonts w:ascii="Wingdings" w:hAnsi="Wingdings"/>
    </w:rPr>
  </w:style>
  <w:style w:type="character" w:customStyle="1" w:styleId="WW8Num50z2">
    <w:name w:val="WW8Num50z2"/>
    <w:rsid w:val="00021639"/>
    <w:rPr>
      <w:rFonts w:ascii="Symbol" w:hAnsi="Symbol"/>
    </w:rPr>
  </w:style>
  <w:style w:type="character" w:customStyle="1" w:styleId="12">
    <w:name w:val="Основной шрифт абзаца1"/>
    <w:rsid w:val="00021639"/>
  </w:style>
  <w:style w:type="character" w:styleId="af7">
    <w:name w:val="Hyperlink"/>
    <w:uiPriority w:val="99"/>
    <w:rsid w:val="00021639"/>
    <w:rPr>
      <w:color w:val="0000FF"/>
      <w:u w:val="single"/>
    </w:rPr>
  </w:style>
  <w:style w:type="character" w:styleId="af8">
    <w:name w:val="FollowedHyperlink"/>
    <w:uiPriority w:val="99"/>
    <w:rsid w:val="00021639"/>
    <w:rPr>
      <w:color w:val="800080"/>
      <w:u w:val="single"/>
    </w:rPr>
  </w:style>
  <w:style w:type="character" w:customStyle="1" w:styleId="af9">
    <w:name w:val="Символ нумерации"/>
    <w:rsid w:val="00021639"/>
  </w:style>
  <w:style w:type="character" w:customStyle="1" w:styleId="afa">
    <w:name w:val="Маркеры списка"/>
    <w:rsid w:val="00021639"/>
    <w:rPr>
      <w:rFonts w:ascii="StarSymbol" w:eastAsia="StarSymbol" w:hAnsi="StarSymbol" w:cs="StarSymbol"/>
      <w:sz w:val="18"/>
      <w:szCs w:val="18"/>
    </w:rPr>
  </w:style>
  <w:style w:type="paragraph" w:styleId="afb">
    <w:name w:val="List"/>
    <w:basedOn w:val="a3"/>
    <w:rsid w:val="00021639"/>
    <w:pPr>
      <w:jc w:val="center"/>
    </w:pPr>
    <w:rPr>
      <w:rFonts w:cs="Tahoma"/>
      <w:snapToGrid/>
      <w:sz w:val="24"/>
      <w:szCs w:val="24"/>
      <w:u w:val="single"/>
      <w:lang w:eastAsia="ar-SA"/>
    </w:rPr>
  </w:style>
  <w:style w:type="paragraph" w:customStyle="1" w:styleId="24">
    <w:name w:val="Название2"/>
    <w:basedOn w:val="a"/>
    <w:rsid w:val="00021639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5">
    <w:name w:val="Указатель2"/>
    <w:basedOn w:val="a"/>
    <w:rsid w:val="00021639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3">
    <w:name w:val="Название1"/>
    <w:basedOn w:val="a"/>
    <w:rsid w:val="00021639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4">
    <w:name w:val="Указатель1"/>
    <w:basedOn w:val="a"/>
    <w:rsid w:val="00021639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021639"/>
    <w:pPr>
      <w:widowControl/>
      <w:autoSpaceDE/>
      <w:autoSpaceDN/>
      <w:adjustRightInd/>
      <w:ind w:firstLine="709"/>
    </w:pPr>
    <w:rPr>
      <w:sz w:val="24"/>
      <w:szCs w:val="24"/>
      <w:lang w:eastAsia="ar-SA"/>
    </w:rPr>
  </w:style>
  <w:style w:type="paragraph" w:customStyle="1" w:styleId="15">
    <w:name w:val="Цитата1"/>
    <w:basedOn w:val="a"/>
    <w:rsid w:val="00021639"/>
    <w:pPr>
      <w:widowControl/>
      <w:autoSpaceDE/>
      <w:autoSpaceDN/>
      <w:adjustRightInd/>
      <w:ind w:left="57" w:right="57" w:firstLine="709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021639"/>
    <w:pPr>
      <w:widowControl/>
      <w:autoSpaceDE/>
      <w:autoSpaceDN/>
      <w:adjustRightInd/>
      <w:spacing w:after="120"/>
    </w:pPr>
    <w:rPr>
      <w:sz w:val="16"/>
      <w:szCs w:val="16"/>
      <w:lang w:eastAsia="ar-SA"/>
    </w:rPr>
  </w:style>
  <w:style w:type="paragraph" w:customStyle="1" w:styleId="16">
    <w:name w:val="Название объекта1"/>
    <w:basedOn w:val="a"/>
    <w:next w:val="a"/>
    <w:rsid w:val="00021639"/>
    <w:pPr>
      <w:widowControl/>
      <w:autoSpaceDE/>
      <w:autoSpaceDN/>
      <w:adjustRightInd/>
      <w:jc w:val="center"/>
    </w:pPr>
    <w:rPr>
      <w:b/>
      <w:bCs/>
      <w:sz w:val="24"/>
      <w:szCs w:val="24"/>
      <w:lang w:eastAsia="ar-SA"/>
    </w:rPr>
  </w:style>
  <w:style w:type="paragraph" w:customStyle="1" w:styleId="afc">
    <w:name w:val="Содержимое врезки"/>
    <w:basedOn w:val="a3"/>
    <w:rsid w:val="00021639"/>
    <w:pPr>
      <w:jc w:val="center"/>
    </w:pPr>
    <w:rPr>
      <w:snapToGrid/>
      <w:sz w:val="24"/>
      <w:szCs w:val="24"/>
      <w:u w:val="single"/>
      <w:lang w:eastAsia="ar-SA"/>
    </w:rPr>
  </w:style>
  <w:style w:type="paragraph" w:customStyle="1" w:styleId="afd">
    <w:name w:val="Содержимое таблицы"/>
    <w:basedOn w:val="a"/>
    <w:rsid w:val="00021639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e">
    <w:name w:val="Заголовок таблицы"/>
    <w:basedOn w:val="afd"/>
    <w:rsid w:val="00021639"/>
    <w:pPr>
      <w:jc w:val="center"/>
    </w:pPr>
    <w:rPr>
      <w:b/>
      <w:bCs/>
      <w:i/>
      <w:iCs/>
    </w:rPr>
  </w:style>
  <w:style w:type="paragraph" w:customStyle="1" w:styleId="17">
    <w:name w:val="Текст1"/>
    <w:basedOn w:val="a"/>
    <w:rsid w:val="00021639"/>
    <w:pPr>
      <w:widowControl/>
      <w:autoSpaceDE/>
      <w:autoSpaceDN/>
      <w:adjustRightInd/>
    </w:pPr>
    <w:rPr>
      <w:rFonts w:ascii="Courier New" w:hAnsi="Courier New" w:cs="Courier New"/>
      <w:lang w:eastAsia="ar-SA"/>
    </w:rPr>
  </w:style>
  <w:style w:type="paragraph" w:styleId="26">
    <w:name w:val="Body Text Indent 2"/>
    <w:basedOn w:val="a"/>
    <w:link w:val="27"/>
    <w:rsid w:val="0002163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7">
    <w:name w:val="Основной текст с отступом 2 Знак"/>
    <w:basedOn w:val="a0"/>
    <w:link w:val="26"/>
    <w:rsid w:val="000216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Cell">
    <w:name w:val="ConsPlusCell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cimalAligned">
    <w:name w:val="Decimal Aligned"/>
    <w:basedOn w:val="a"/>
    <w:uiPriority w:val="40"/>
    <w:qFormat/>
    <w:rsid w:val="00021639"/>
    <w:pPr>
      <w:widowControl/>
      <w:tabs>
        <w:tab w:val="decimal" w:pos="360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ff">
    <w:name w:val="footnote text"/>
    <w:basedOn w:val="a"/>
    <w:link w:val="aff0"/>
    <w:uiPriority w:val="99"/>
    <w:unhideWhenUsed/>
    <w:rsid w:val="00021639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021639"/>
    <w:rPr>
      <w:rFonts w:ascii="Calibri" w:eastAsia="Times New Roman" w:hAnsi="Calibri" w:cs="Times New Roman"/>
      <w:sz w:val="20"/>
      <w:szCs w:val="20"/>
    </w:rPr>
  </w:style>
  <w:style w:type="character" w:styleId="aff1">
    <w:name w:val="Subtle Emphasis"/>
    <w:uiPriority w:val="19"/>
    <w:qFormat/>
    <w:rsid w:val="00021639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customStyle="1" w:styleId="-11">
    <w:name w:val="Светлая заливка - Акцент 11"/>
    <w:basedOn w:val="a1"/>
    <w:uiPriority w:val="60"/>
    <w:rsid w:val="00021639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18">
    <w:name w:val="Обычный1"/>
    <w:rsid w:val="00021639"/>
    <w:pPr>
      <w:widowControl w:val="0"/>
      <w:spacing w:after="0" w:line="32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ff2">
    <w:name w:val="Balloon Text"/>
    <w:basedOn w:val="a"/>
    <w:link w:val="aff3"/>
    <w:rsid w:val="0002163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rsid w:val="00021639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List Paragraph"/>
    <w:basedOn w:val="a"/>
    <w:uiPriority w:val="34"/>
    <w:qFormat/>
    <w:rsid w:val="006A15D9"/>
    <w:pPr>
      <w:ind w:left="720"/>
      <w:contextualSpacing/>
    </w:pPr>
  </w:style>
  <w:style w:type="paragraph" w:customStyle="1" w:styleId="1908B561879E4FA493D43F06B79E341D">
    <w:name w:val="1908B561879E4FA493D43F06B79E341D"/>
    <w:rsid w:val="00C43EAE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BA02F7"/>
  </w:style>
  <w:style w:type="paragraph" w:customStyle="1" w:styleId="textn">
    <w:name w:val="textn"/>
    <w:basedOn w:val="a"/>
    <w:rsid w:val="0003253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144DC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7144DC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7144D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f5">
    <w:name w:val="Placeholder Text"/>
    <w:basedOn w:val="a0"/>
    <w:uiPriority w:val="99"/>
    <w:semiHidden/>
    <w:rsid w:val="00B1016B"/>
    <w:rPr>
      <w:color w:val="808080"/>
    </w:rPr>
  </w:style>
  <w:style w:type="paragraph" w:customStyle="1" w:styleId="FR1">
    <w:name w:val="FR1"/>
    <w:uiPriority w:val="99"/>
    <w:rsid w:val="00F606D6"/>
    <w:pPr>
      <w:widowControl w:val="0"/>
      <w:snapToGrid w:val="0"/>
      <w:spacing w:after="0" w:line="240" w:lineRule="auto"/>
      <w:ind w:left="4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header-user-name">
    <w:name w:val="header-user-name"/>
    <w:basedOn w:val="a0"/>
    <w:rsid w:val="003B6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1639"/>
    <w:pPr>
      <w:keepNext/>
      <w:widowControl/>
      <w:numPr>
        <w:numId w:val="1"/>
      </w:numPr>
      <w:autoSpaceDE/>
      <w:autoSpaceDN/>
      <w:adjustRightInd/>
      <w:spacing w:before="240" w:after="60" w:line="360" w:lineRule="auto"/>
      <w:jc w:val="both"/>
      <w:outlineLvl w:val="0"/>
    </w:pPr>
    <w:rPr>
      <w:rFonts w:cs="Arial"/>
      <w:b/>
      <w:bCs/>
      <w:caps/>
      <w:color w:val="000000"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21639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21639"/>
    <w:pPr>
      <w:keepNext/>
      <w:widowControl/>
      <w:autoSpaceDE/>
      <w:autoSpaceDN/>
      <w:adjustRightInd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qFormat/>
    <w:rsid w:val="00021639"/>
    <w:pPr>
      <w:keepNext/>
      <w:widowControl/>
      <w:tabs>
        <w:tab w:val="num" w:pos="0"/>
      </w:tabs>
      <w:autoSpaceDE/>
      <w:autoSpaceDN/>
      <w:adjustRightInd/>
      <w:jc w:val="center"/>
      <w:outlineLvl w:val="3"/>
    </w:pPr>
    <w:rPr>
      <w:rFonts w:eastAsia="Arial Unicode MS"/>
      <w:b/>
      <w:bCs/>
      <w:sz w:val="28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02163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21639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021639"/>
    <w:pPr>
      <w:widowControl/>
      <w:autoSpaceDE/>
      <w:autoSpaceDN/>
      <w:adjustRightInd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639"/>
    <w:rPr>
      <w:rFonts w:ascii="Times New Roman" w:eastAsia="Times New Roman" w:hAnsi="Times New Roman" w:cs="Arial"/>
      <w:b/>
      <w:bCs/>
      <w:caps/>
      <w:color w:val="000000"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2163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2163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21639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02163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2163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21639"/>
    <w:rPr>
      <w:rFonts w:ascii="Cambria" w:eastAsia="Times New Roman" w:hAnsi="Cambria" w:cs="Times New Roman"/>
      <w:lang w:eastAsia="ru-RU"/>
    </w:rPr>
  </w:style>
  <w:style w:type="paragraph" w:customStyle="1" w:styleId="11">
    <w:name w:val="Обычный1"/>
    <w:rsid w:val="00021639"/>
    <w:pPr>
      <w:widowControl w:val="0"/>
      <w:spacing w:after="0" w:line="32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3">
    <w:name w:val="Body Text"/>
    <w:basedOn w:val="a"/>
    <w:link w:val="a4"/>
    <w:rsid w:val="00021639"/>
    <w:pPr>
      <w:widowControl/>
      <w:autoSpaceDE/>
      <w:autoSpaceDN/>
      <w:adjustRightInd/>
      <w:jc w:val="both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02163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Normal (Web)"/>
    <w:basedOn w:val="a"/>
    <w:rsid w:val="0002163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Title"/>
    <w:basedOn w:val="a"/>
    <w:link w:val="a7"/>
    <w:qFormat/>
    <w:rsid w:val="00021639"/>
    <w:pPr>
      <w:jc w:val="center"/>
    </w:pPr>
    <w:rPr>
      <w:i/>
      <w:iCs/>
      <w:sz w:val="32"/>
      <w:szCs w:val="32"/>
    </w:rPr>
  </w:style>
  <w:style w:type="character" w:customStyle="1" w:styleId="a7">
    <w:name w:val="Название Знак"/>
    <w:basedOn w:val="a0"/>
    <w:link w:val="a6"/>
    <w:rsid w:val="00021639"/>
    <w:rPr>
      <w:rFonts w:ascii="Times New Roman" w:eastAsia="Times New Roman" w:hAnsi="Times New Roman" w:cs="Times New Roman"/>
      <w:i/>
      <w:iCs/>
      <w:sz w:val="32"/>
      <w:szCs w:val="32"/>
      <w:lang w:eastAsia="ru-RU"/>
    </w:rPr>
  </w:style>
  <w:style w:type="paragraph" w:styleId="a8">
    <w:name w:val="header"/>
    <w:basedOn w:val="a"/>
    <w:link w:val="a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2163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021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021639"/>
  </w:style>
  <w:style w:type="paragraph" w:customStyle="1" w:styleId="ae">
    <w:name w:val="Стиль По центру"/>
    <w:basedOn w:val="a"/>
    <w:rsid w:val="00021639"/>
    <w:pPr>
      <w:widowControl/>
      <w:autoSpaceDE/>
      <w:autoSpaceDN/>
      <w:adjustRightInd/>
      <w:jc w:val="center"/>
    </w:pPr>
    <w:rPr>
      <w:sz w:val="28"/>
    </w:rPr>
  </w:style>
  <w:style w:type="paragraph" w:customStyle="1" w:styleId="af">
    <w:name w:val="Таблица"/>
    <w:basedOn w:val="a"/>
    <w:rsid w:val="00021639"/>
    <w:pPr>
      <w:widowControl/>
      <w:autoSpaceDE/>
      <w:autoSpaceDN/>
      <w:adjustRightInd/>
      <w:jc w:val="both"/>
    </w:pPr>
    <w:rPr>
      <w:sz w:val="24"/>
      <w:szCs w:val="24"/>
    </w:rPr>
  </w:style>
  <w:style w:type="paragraph" w:customStyle="1" w:styleId="af0">
    <w:name w:val="Стиль по центру"/>
    <w:basedOn w:val="a"/>
    <w:rsid w:val="00021639"/>
    <w:pPr>
      <w:widowControl/>
      <w:autoSpaceDE/>
      <w:autoSpaceDN/>
      <w:adjustRightInd/>
      <w:jc w:val="center"/>
    </w:pPr>
    <w:rPr>
      <w:color w:val="000000"/>
      <w:sz w:val="28"/>
    </w:rPr>
  </w:style>
  <w:style w:type="paragraph" w:styleId="af1">
    <w:name w:val="Body Text Indent"/>
    <w:basedOn w:val="a"/>
    <w:link w:val="af2"/>
    <w:rsid w:val="00021639"/>
    <w:pPr>
      <w:widowControl/>
      <w:autoSpaceDE/>
      <w:autoSpaceDN/>
      <w:adjustRightInd/>
      <w:spacing w:after="120"/>
      <w:ind w:left="360"/>
    </w:pPr>
    <w:rPr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02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аголовок"/>
    <w:basedOn w:val="a"/>
    <w:next w:val="af4"/>
    <w:rsid w:val="00021639"/>
    <w:pPr>
      <w:suppressAutoHyphens/>
      <w:autoSpaceDE/>
      <w:autoSpaceDN/>
      <w:adjustRightInd/>
      <w:jc w:val="center"/>
    </w:pPr>
    <w:rPr>
      <w:rFonts w:eastAsia="Lucida Sans Unicode"/>
      <w:sz w:val="28"/>
    </w:rPr>
  </w:style>
  <w:style w:type="paragraph" w:styleId="af4">
    <w:name w:val="Subtitle"/>
    <w:basedOn w:val="a"/>
    <w:next w:val="a3"/>
    <w:link w:val="af5"/>
    <w:qFormat/>
    <w:rsid w:val="00021639"/>
    <w:pPr>
      <w:suppressAutoHyphens/>
      <w:autoSpaceDE/>
      <w:autoSpaceDN/>
      <w:adjustRightInd/>
      <w:jc w:val="center"/>
    </w:pPr>
    <w:rPr>
      <w:rFonts w:eastAsia="Lucida Sans Unicode"/>
      <w:sz w:val="24"/>
    </w:rPr>
  </w:style>
  <w:style w:type="character" w:customStyle="1" w:styleId="af5">
    <w:name w:val="Подзаголовок Знак"/>
    <w:basedOn w:val="a0"/>
    <w:link w:val="af4"/>
    <w:rsid w:val="00021639"/>
    <w:rPr>
      <w:rFonts w:ascii="Times New Roman" w:eastAsia="Lucida Sans Unicode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021639"/>
    <w:pPr>
      <w:suppressAutoHyphens/>
      <w:autoSpaceDE/>
      <w:autoSpaceDN/>
      <w:adjustRightInd/>
      <w:jc w:val="center"/>
    </w:pPr>
    <w:rPr>
      <w:rFonts w:eastAsia="Lucida Sans Unicode"/>
      <w:sz w:val="24"/>
    </w:rPr>
  </w:style>
  <w:style w:type="paragraph" w:customStyle="1" w:styleId="22">
    <w:name w:val="Основной текст с отступом 22"/>
    <w:basedOn w:val="a"/>
    <w:rsid w:val="00021639"/>
    <w:pPr>
      <w:suppressAutoHyphens/>
      <w:autoSpaceDE/>
      <w:autoSpaceDN/>
      <w:adjustRightInd/>
      <w:ind w:firstLine="709"/>
      <w:jc w:val="both"/>
    </w:pPr>
    <w:rPr>
      <w:rFonts w:eastAsia="Lucida Sans Unicode"/>
      <w:sz w:val="24"/>
    </w:rPr>
  </w:style>
  <w:style w:type="paragraph" w:customStyle="1" w:styleId="af6">
    <w:name w:val="Рисунок"/>
    <w:basedOn w:val="a"/>
    <w:next w:val="a"/>
    <w:rsid w:val="00021639"/>
    <w:pPr>
      <w:suppressAutoHyphens/>
      <w:autoSpaceDE/>
      <w:autoSpaceDN/>
      <w:adjustRightInd/>
    </w:pPr>
    <w:rPr>
      <w:rFonts w:eastAsia="Lucida Sans Unicode" w:cs="Courier New"/>
      <w:b/>
      <w:sz w:val="24"/>
    </w:rPr>
  </w:style>
  <w:style w:type="paragraph" w:customStyle="1" w:styleId="210">
    <w:name w:val="Основной текст с отступом 21"/>
    <w:basedOn w:val="a"/>
    <w:rsid w:val="00021639"/>
    <w:pPr>
      <w:suppressAutoHyphens/>
      <w:autoSpaceDE/>
      <w:autoSpaceDN/>
      <w:adjustRightInd/>
      <w:ind w:firstLine="709"/>
      <w:jc w:val="both"/>
    </w:pPr>
    <w:rPr>
      <w:rFonts w:eastAsia="Lucida Sans Unicode"/>
      <w:sz w:val="24"/>
    </w:rPr>
  </w:style>
  <w:style w:type="paragraph" w:customStyle="1" w:styleId="ConsNormal">
    <w:name w:val="ConsNormal"/>
    <w:rsid w:val="0002163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WW8Num4z2">
    <w:name w:val="WW8Num4z2"/>
    <w:rsid w:val="00021639"/>
    <w:rPr>
      <w:rFonts w:ascii="Times New Roman" w:hAnsi="Times New Roman"/>
    </w:rPr>
  </w:style>
  <w:style w:type="character" w:customStyle="1" w:styleId="WW8Num5z0">
    <w:name w:val="WW8Num5z0"/>
    <w:rsid w:val="00021639"/>
    <w:rPr>
      <w:rFonts w:ascii="Symbol" w:hAnsi="Symbol"/>
    </w:rPr>
  </w:style>
  <w:style w:type="character" w:customStyle="1" w:styleId="WW8Num6z0">
    <w:name w:val="WW8Num6z0"/>
    <w:rsid w:val="00021639"/>
    <w:rPr>
      <w:rFonts w:ascii="Times New Roman" w:hAnsi="Times New Roman"/>
    </w:rPr>
  </w:style>
  <w:style w:type="character" w:customStyle="1" w:styleId="WW8Num7z0">
    <w:name w:val="WW8Num7z0"/>
    <w:rsid w:val="00021639"/>
    <w:rPr>
      <w:rFonts w:ascii="Symbol" w:hAnsi="Symbol"/>
    </w:rPr>
  </w:style>
  <w:style w:type="character" w:customStyle="1" w:styleId="WW8Num8z0">
    <w:name w:val="WW8Num8z0"/>
    <w:rsid w:val="00021639"/>
    <w:rPr>
      <w:rFonts w:ascii="Symbol" w:hAnsi="Symbol"/>
    </w:rPr>
  </w:style>
  <w:style w:type="character" w:customStyle="1" w:styleId="WW8Num9z2">
    <w:name w:val="WW8Num9z2"/>
    <w:rsid w:val="00021639"/>
    <w:rPr>
      <w:rFonts w:ascii="Symbol" w:hAnsi="Symbol"/>
    </w:rPr>
  </w:style>
  <w:style w:type="character" w:customStyle="1" w:styleId="WW8Num14z0">
    <w:name w:val="WW8Num14z0"/>
    <w:rsid w:val="00021639"/>
    <w:rPr>
      <w:rFonts w:ascii="Times New Roman" w:hAnsi="Times New Roman"/>
    </w:rPr>
  </w:style>
  <w:style w:type="character" w:customStyle="1" w:styleId="WW8Num17z2">
    <w:name w:val="WW8Num17z2"/>
    <w:rsid w:val="00021639"/>
    <w:rPr>
      <w:rFonts w:ascii="Symbol" w:hAnsi="Symbol"/>
    </w:rPr>
  </w:style>
  <w:style w:type="character" w:customStyle="1" w:styleId="WW8Num26z0">
    <w:name w:val="WW8Num26z0"/>
    <w:rsid w:val="00021639"/>
    <w:rPr>
      <w:rFonts w:ascii="Tahoma" w:hAnsi="Tahoma"/>
    </w:rPr>
  </w:style>
  <w:style w:type="character" w:customStyle="1" w:styleId="WW8Num26z1">
    <w:name w:val="WW8Num26z1"/>
    <w:rsid w:val="00021639"/>
    <w:rPr>
      <w:rFonts w:ascii="Symbol" w:hAnsi="Symbol"/>
    </w:rPr>
  </w:style>
  <w:style w:type="character" w:customStyle="1" w:styleId="WW8Num28z1">
    <w:name w:val="WW8Num28z1"/>
    <w:rsid w:val="00021639"/>
    <w:rPr>
      <w:rFonts w:ascii="Symbol" w:hAnsi="Symbol"/>
    </w:rPr>
  </w:style>
  <w:style w:type="character" w:customStyle="1" w:styleId="WW8Num31z0">
    <w:name w:val="WW8Num31z0"/>
    <w:rsid w:val="00021639"/>
    <w:rPr>
      <w:rFonts w:ascii="Tahoma" w:hAnsi="Tahoma" w:cs="StarSymbol"/>
      <w:sz w:val="18"/>
      <w:szCs w:val="18"/>
    </w:rPr>
  </w:style>
  <w:style w:type="character" w:customStyle="1" w:styleId="Absatz-Standardschriftart">
    <w:name w:val="Absatz-Standardschriftart"/>
    <w:rsid w:val="00021639"/>
  </w:style>
  <w:style w:type="character" w:customStyle="1" w:styleId="WW-Absatz-Standardschriftart">
    <w:name w:val="WW-Absatz-Standardschriftart"/>
    <w:rsid w:val="00021639"/>
  </w:style>
  <w:style w:type="character" w:customStyle="1" w:styleId="WW8Num27z0">
    <w:name w:val="WW8Num27z0"/>
    <w:rsid w:val="00021639"/>
    <w:rPr>
      <w:rFonts w:ascii="Tahoma" w:hAnsi="Tahoma"/>
    </w:rPr>
  </w:style>
  <w:style w:type="character" w:customStyle="1" w:styleId="WW8Num27z1">
    <w:name w:val="WW8Num27z1"/>
    <w:rsid w:val="00021639"/>
    <w:rPr>
      <w:rFonts w:ascii="Symbol" w:hAnsi="Symbol"/>
    </w:rPr>
  </w:style>
  <w:style w:type="character" w:customStyle="1" w:styleId="WW8Num29z1">
    <w:name w:val="WW8Num29z1"/>
    <w:rsid w:val="00021639"/>
    <w:rPr>
      <w:rFonts w:ascii="Courier New" w:hAnsi="Courier New"/>
    </w:rPr>
  </w:style>
  <w:style w:type="character" w:customStyle="1" w:styleId="WW8Num32z0">
    <w:name w:val="WW8Num32z0"/>
    <w:rsid w:val="00021639"/>
    <w:rPr>
      <w:rFonts w:ascii="Symbol" w:hAnsi="Symbol"/>
    </w:rPr>
  </w:style>
  <w:style w:type="character" w:customStyle="1" w:styleId="WW-Absatz-Standardschriftart1">
    <w:name w:val="WW-Absatz-Standardschriftart1"/>
    <w:rsid w:val="00021639"/>
  </w:style>
  <w:style w:type="character" w:customStyle="1" w:styleId="WW8Num29z0">
    <w:name w:val="WW8Num29z0"/>
    <w:rsid w:val="00021639"/>
    <w:rPr>
      <w:rFonts w:ascii="Symbol" w:hAnsi="Symbol"/>
    </w:rPr>
  </w:style>
  <w:style w:type="character" w:customStyle="1" w:styleId="WW8Num32z1">
    <w:name w:val="WW8Num32z1"/>
    <w:rsid w:val="00021639"/>
    <w:rPr>
      <w:rFonts w:ascii="Symbol" w:hAnsi="Symbol"/>
    </w:rPr>
  </w:style>
  <w:style w:type="character" w:customStyle="1" w:styleId="WW8Num33z1">
    <w:name w:val="WW8Num33z1"/>
    <w:rsid w:val="00021639"/>
    <w:rPr>
      <w:rFonts w:ascii="Symbol" w:hAnsi="Symbol"/>
    </w:rPr>
  </w:style>
  <w:style w:type="character" w:customStyle="1" w:styleId="WW8Num37z0">
    <w:name w:val="WW8Num37z0"/>
    <w:rsid w:val="00021639"/>
    <w:rPr>
      <w:rFonts w:ascii="Symbol" w:hAnsi="Symbol"/>
    </w:rPr>
  </w:style>
  <w:style w:type="character" w:customStyle="1" w:styleId="WW8Num37z1">
    <w:name w:val="WW8Num37z1"/>
    <w:rsid w:val="00021639"/>
    <w:rPr>
      <w:rFonts w:ascii="Courier New" w:hAnsi="Courier New" w:cs="Courier New"/>
    </w:rPr>
  </w:style>
  <w:style w:type="character" w:customStyle="1" w:styleId="WW8Num37z2">
    <w:name w:val="WW8Num37z2"/>
    <w:rsid w:val="00021639"/>
    <w:rPr>
      <w:rFonts w:ascii="Symbol" w:hAnsi="Symbol"/>
    </w:rPr>
  </w:style>
  <w:style w:type="character" w:customStyle="1" w:styleId="23">
    <w:name w:val="Основной шрифт абзаца2"/>
    <w:rsid w:val="00021639"/>
  </w:style>
  <w:style w:type="character" w:customStyle="1" w:styleId="WW-Absatz-Standardschriftart11">
    <w:name w:val="WW-Absatz-Standardschriftart11"/>
    <w:rsid w:val="00021639"/>
  </w:style>
  <w:style w:type="character" w:customStyle="1" w:styleId="WW-Absatz-Standardschriftart111">
    <w:name w:val="WW-Absatz-Standardschriftart111"/>
    <w:rsid w:val="00021639"/>
  </w:style>
  <w:style w:type="character" w:customStyle="1" w:styleId="WW-Absatz-Standardschriftart1111">
    <w:name w:val="WW-Absatz-Standardschriftart1111"/>
    <w:rsid w:val="00021639"/>
  </w:style>
  <w:style w:type="character" w:customStyle="1" w:styleId="WW-Absatz-Standardschriftart11111">
    <w:name w:val="WW-Absatz-Standardschriftart11111"/>
    <w:rsid w:val="00021639"/>
  </w:style>
  <w:style w:type="character" w:customStyle="1" w:styleId="WW-Absatz-Standardschriftart111111">
    <w:name w:val="WW-Absatz-Standardschriftart111111"/>
    <w:rsid w:val="00021639"/>
  </w:style>
  <w:style w:type="character" w:customStyle="1" w:styleId="WW-Absatz-Standardschriftart1111111">
    <w:name w:val="WW-Absatz-Standardschriftart1111111"/>
    <w:rsid w:val="00021639"/>
  </w:style>
  <w:style w:type="character" w:customStyle="1" w:styleId="WW-Absatz-Standardschriftart11111111">
    <w:name w:val="WW-Absatz-Standardschriftart11111111"/>
    <w:rsid w:val="00021639"/>
  </w:style>
  <w:style w:type="character" w:customStyle="1" w:styleId="WW-Absatz-Standardschriftart111111111">
    <w:name w:val="WW-Absatz-Standardschriftart111111111"/>
    <w:rsid w:val="00021639"/>
  </w:style>
  <w:style w:type="character" w:customStyle="1" w:styleId="WW-Absatz-Standardschriftart1111111111">
    <w:name w:val="WW-Absatz-Standardschriftart1111111111"/>
    <w:rsid w:val="00021639"/>
  </w:style>
  <w:style w:type="character" w:customStyle="1" w:styleId="WW-Absatz-Standardschriftart11111111111">
    <w:name w:val="WW-Absatz-Standardschriftart11111111111"/>
    <w:rsid w:val="00021639"/>
  </w:style>
  <w:style w:type="character" w:customStyle="1" w:styleId="WW-Absatz-Standardschriftart111111111111">
    <w:name w:val="WW-Absatz-Standardschriftart111111111111"/>
    <w:rsid w:val="00021639"/>
  </w:style>
  <w:style w:type="character" w:customStyle="1" w:styleId="WW-Absatz-Standardschriftart1111111111111">
    <w:name w:val="WW-Absatz-Standardschriftart1111111111111"/>
    <w:rsid w:val="00021639"/>
  </w:style>
  <w:style w:type="character" w:customStyle="1" w:styleId="WW8Num9z0">
    <w:name w:val="WW8Num9z0"/>
    <w:rsid w:val="00021639"/>
    <w:rPr>
      <w:rFonts w:ascii="Symbol" w:hAnsi="Symbol"/>
    </w:rPr>
  </w:style>
  <w:style w:type="character" w:customStyle="1" w:styleId="WW8Num10z2">
    <w:name w:val="WW8Num10z2"/>
    <w:rsid w:val="00021639"/>
    <w:rPr>
      <w:rFonts w:ascii="Symbol" w:hAnsi="Symbol"/>
    </w:rPr>
  </w:style>
  <w:style w:type="character" w:customStyle="1" w:styleId="WW8Num16z0">
    <w:name w:val="WW8Num16z0"/>
    <w:rsid w:val="00021639"/>
    <w:rPr>
      <w:rFonts w:ascii="Times New Roman" w:hAnsi="Times New Roman"/>
    </w:rPr>
  </w:style>
  <w:style w:type="character" w:customStyle="1" w:styleId="WW8Num19z2">
    <w:name w:val="WW8Num19z2"/>
    <w:rsid w:val="00021639"/>
    <w:rPr>
      <w:rFonts w:ascii="Times New Roman" w:hAnsi="Times New Roman"/>
    </w:rPr>
  </w:style>
  <w:style w:type="character" w:customStyle="1" w:styleId="WW-Absatz-Standardschriftart11111111111111">
    <w:name w:val="WW-Absatz-Standardschriftart11111111111111"/>
    <w:rsid w:val="00021639"/>
  </w:style>
  <w:style w:type="character" w:customStyle="1" w:styleId="WW8Num5z2">
    <w:name w:val="WW8Num5z2"/>
    <w:rsid w:val="00021639"/>
    <w:rPr>
      <w:rFonts w:ascii="Times New Roman" w:hAnsi="Times New Roman"/>
    </w:rPr>
  </w:style>
  <w:style w:type="character" w:customStyle="1" w:styleId="WW8Num11z0">
    <w:name w:val="WW8Num11z0"/>
    <w:rsid w:val="00021639"/>
    <w:rPr>
      <w:rFonts w:ascii="Symbol" w:hAnsi="Symbol"/>
    </w:rPr>
  </w:style>
  <w:style w:type="character" w:customStyle="1" w:styleId="WW8Num12z2">
    <w:name w:val="WW8Num12z2"/>
    <w:rsid w:val="00021639"/>
    <w:rPr>
      <w:rFonts w:ascii="Symbol" w:hAnsi="Symbol"/>
    </w:rPr>
  </w:style>
  <w:style w:type="character" w:customStyle="1" w:styleId="WW8Num18z0">
    <w:name w:val="WW8Num18z0"/>
    <w:rsid w:val="00021639"/>
    <w:rPr>
      <w:rFonts w:ascii="Symbol" w:hAnsi="Symbol"/>
    </w:rPr>
  </w:style>
  <w:style w:type="character" w:customStyle="1" w:styleId="WW8Num21z2">
    <w:name w:val="WW8Num21z2"/>
    <w:rsid w:val="00021639"/>
    <w:rPr>
      <w:rFonts w:ascii="Times New Roman" w:hAnsi="Times New Roman"/>
    </w:rPr>
  </w:style>
  <w:style w:type="character" w:customStyle="1" w:styleId="WW-Absatz-Standardschriftart111111111111111">
    <w:name w:val="WW-Absatz-Standardschriftart111111111111111"/>
    <w:rsid w:val="00021639"/>
  </w:style>
  <w:style w:type="character" w:customStyle="1" w:styleId="WW8Num12z0">
    <w:name w:val="WW8Num12z0"/>
    <w:rsid w:val="00021639"/>
    <w:rPr>
      <w:rFonts w:ascii="Symbol" w:hAnsi="Symbol"/>
    </w:rPr>
  </w:style>
  <w:style w:type="character" w:customStyle="1" w:styleId="WW8Num13z2">
    <w:name w:val="WW8Num13z2"/>
    <w:rsid w:val="00021639"/>
    <w:rPr>
      <w:rFonts w:ascii="Symbol" w:hAnsi="Symbol"/>
    </w:rPr>
  </w:style>
  <w:style w:type="character" w:customStyle="1" w:styleId="WW8Num17z0">
    <w:name w:val="WW8Num17z0"/>
    <w:rsid w:val="00021639"/>
    <w:rPr>
      <w:rFonts w:ascii="Times New Roman" w:hAnsi="Times New Roman"/>
    </w:rPr>
  </w:style>
  <w:style w:type="character" w:customStyle="1" w:styleId="WW8Num19z0">
    <w:name w:val="WW8Num19z0"/>
    <w:rsid w:val="00021639"/>
    <w:rPr>
      <w:rFonts w:ascii="Symbol" w:hAnsi="Symbol"/>
    </w:rPr>
  </w:style>
  <w:style w:type="character" w:customStyle="1" w:styleId="WW8Num22z2">
    <w:name w:val="WW8Num22z2"/>
    <w:rsid w:val="00021639"/>
    <w:rPr>
      <w:rFonts w:ascii="Times New Roman" w:hAnsi="Times New Roman"/>
    </w:rPr>
  </w:style>
  <w:style w:type="character" w:customStyle="1" w:styleId="WW-Absatz-Standardschriftart1111111111111111">
    <w:name w:val="WW-Absatz-Standardschriftart1111111111111111"/>
    <w:rsid w:val="00021639"/>
  </w:style>
  <w:style w:type="character" w:customStyle="1" w:styleId="WW-Absatz-Standardschriftart11111111111111111">
    <w:name w:val="WW-Absatz-Standardschriftart11111111111111111"/>
    <w:rsid w:val="00021639"/>
  </w:style>
  <w:style w:type="character" w:customStyle="1" w:styleId="WW-Absatz-Standardschriftart111111111111111111">
    <w:name w:val="WW-Absatz-Standardschriftart111111111111111111"/>
    <w:rsid w:val="00021639"/>
  </w:style>
  <w:style w:type="character" w:customStyle="1" w:styleId="WW8Num7z2">
    <w:name w:val="WW8Num7z2"/>
    <w:rsid w:val="00021639"/>
    <w:rPr>
      <w:rFonts w:ascii="Times New Roman" w:hAnsi="Times New Roman"/>
    </w:rPr>
  </w:style>
  <w:style w:type="character" w:customStyle="1" w:styleId="WW8Num10z0">
    <w:name w:val="WW8Num10z0"/>
    <w:rsid w:val="00021639"/>
    <w:rPr>
      <w:rFonts w:ascii="Symbol" w:hAnsi="Symbol"/>
    </w:rPr>
  </w:style>
  <w:style w:type="character" w:customStyle="1" w:styleId="WW8Num21z0">
    <w:name w:val="WW8Num21z0"/>
    <w:rsid w:val="00021639"/>
    <w:rPr>
      <w:rFonts w:ascii="Times New Roman" w:hAnsi="Times New Roman"/>
    </w:rPr>
  </w:style>
  <w:style w:type="character" w:customStyle="1" w:styleId="WW8Num23z0">
    <w:name w:val="WW8Num23z0"/>
    <w:rsid w:val="00021639"/>
    <w:rPr>
      <w:rFonts w:ascii="Symbol" w:hAnsi="Symbol"/>
    </w:rPr>
  </w:style>
  <w:style w:type="character" w:customStyle="1" w:styleId="WW8Num27z2">
    <w:name w:val="WW8Num27z2"/>
    <w:rsid w:val="00021639"/>
    <w:rPr>
      <w:rFonts w:ascii="Times New Roman" w:hAnsi="Times New Roman"/>
    </w:rPr>
  </w:style>
  <w:style w:type="character" w:customStyle="1" w:styleId="WW-Absatz-Standardschriftart1111111111111111111">
    <w:name w:val="WW-Absatz-Standardschriftart1111111111111111111"/>
    <w:rsid w:val="00021639"/>
  </w:style>
  <w:style w:type="character" w:customStyle="1" w:styleId="WW8Num11z1">
    <w:name w:val="WW8Num11z1"/>
    <w:rsid w:val="00021639"/>
    <w:rPr>
      <w:rFonts w:ascii="Courier New" w:hAnsi="Courier New"/>
    </w:rPr>
  </w:style>
  <w:style w:type="character" w:customStyle="1" w:styleId="WW8Num11z2">
    <w:name w:val="WW8Num11z2"/>
    <w:rsid w:val="00021639"/>
    <w:rPr>
      <w:rFonts w:ascii="Wingdings" w:hAnsi="Wingdings"/>
    </w:rPr>
  </w:style>
  <w:style w:type="character" w:customStyle="1" w:styleId="WW8Num14z2">
    <w:name w:val="WW8Num14z2"/>
    <w:rsid w:val="00021639"/>
    <w:rPr>
      <w:rFonts w:ascii="Times New Roman" w:hAnsi="Times New Roman"/>
    </w:rPr>
  </w:style>
  <w:style w:type="character" w:customStyle="1" w:styleId="WW8Num18z1">
    <w:name w:val="WW8Num18z1"/>
    <w:rsid w:val="00021639"/>
    <w:rPr>
      <w:rFonts w:ascii="Courier New" w:hAnsi="Courier New"/>
    </w:rPr>
  </w:style>
  <w:style w:type="character" w:customStyle="1" w:styleId="WW8Num18z2">
    <w:name w:val="WW8Num18z2"/>
    <w:rsid w:val="00021639"/>
    <w:rPr>
      <w:rFonts w:ascii="Wingdings" w:hAnsi="Wingdings"/>
    </w:rPr>
  </w:style>
  <w:style w:type="character" w:customStyle="1" w:styleId="WW8Num24z0">
    <w:name w:val="WW8Num24z0"/>
    <w:rsid w:val="00021639"/>
    <w:rPr>
      <w:rFonts w:ascii="Symbol" w:hAnsi="Symbol"/>
    </w:rPr>
  </w:style>
  <w:style w:type="character" w:customStyle="1" w:styleId="WW8Num24z1">
    <w:name w:val="WW8Num24z1"/>
    <w:rsid w:val="00021639"/>
    <w:rPr>
      <w:rFonts w:ascii="Courier New" w:hAnsi="Courier New"/>
    </w:rPr>
  </w:style>
  <w:style w:type="character" w:customStyle="1" w:styleId="WW8Num24z2">
    <w:name w:val="WW8Num24z2"/>
    <w:rsid w:val="00021639"/>
    <w:rPr>
      <w:rFonts w:ascii="Wingdings" w:hAnsi="Wingdings"/>
    </w:rPr>
  </w:style>
  <w:style w:type="character" w:customStyle="1" w:styleId="WW8Num25z0">
    <w:name w:val="WW8Num25z0"/>
    <w:rsid w:val="00021639"/>
    <w:rPr>
      <w:rFonts w:ascii="Symbol" w:hAnsi="Symbol"/>
    </w:rPr>
  </w:style>
  <w:style w:type="character" w:customStyle="1" w:styleId="WW8Num25z1">
    <w:name w:val="WW8Num25z1"/>
    <w:rsid w:val="00021639"/>
    <w:rPr>
      <w:rFonts w:ascii="Courier New" w:hAnsi="Courier New"/>
    </w:rPr>
  </w:style>
  <w:style w:type="character" w:customStyle="1" w:styleId="WW8Num25z2">
    <w:name w:val="WW8Num25z2"/>
    <w:rsid w:val="00021639"/>
    <w:rPr>
      <w:rFonts w:ascii="Wingdings" w:hAnsi="Wingdings"/>
    </w:rPr>
  </w:style>
  <w:style w:type="character" w:customStyle="1" w:styleId="WW8Num29z2">
    <w:name w:val="WW8Num29z2"/>
    <w:rsid w:val="00021639"/>
    <w:rPr>
      <w:rFonts w:ascii="Wingdings" w:hAnsi="Wingdings"/>
    </w:rPr>
  </w:style>
  <w:style w:type="character" w:customStyle="1" w:styleId="WW8Num32z2">
    <w:name w:val="WW8Num32z2"/>
    <w:rsid w:val="00021639"/>
    <w:rPr>
      <w:rFonts w:ascii="Symbol" w:hAnsi="Symbol"/>
    </w:rPr>
  </w:style>
  <w:style w:type="character" w:customStyle="1" w:styleId="WW8Num36z0">
    <w:name w:val="WW8Num36z0"/>
    <w:rsid w:val="00021639"/>
    <w:rPr>
      <w:rFonts w:ascii="Times New Roman" w:hAnsi="Times New Roman"/>
    </w:rPr>
  </w:style>
  <w:style w:type="character" w:customStyle="1" w:styleId="WW8Num38z1">
    <w:name w:val="WW8Num38z1"/>
    <w:rsid w:val="00021639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021639"/>
    <w:rPr>
      <w:rFonts w:ascii="Symbol" w:hAnsi="Symbol"/>
    </w:rPr>
  </w:style>
  <w:style w:type="character" w:customStyle="1" w:styleId="WW8Num45z0">
    <w:name w:val="WW8Num45z0"/>
    <w:rsid w:val="00021639"/>
    <w:rPr>
      <w:rFonts w:ascii="Symbol" w:hAnsi="Symbol"/>
    </w:rPr>
  </w:style>
  <w:style w:type="character" w:customStyle="1" w:styleId="WW8Num45z1">
    <w:name w:val="WW8Num45z1"/>
    <w:rsid w:val="00021639"/>
    <w:rPr>
      <w:rFonts w:ascii="Courier New" w:hAnsi="Courier New"/>
    </w:rPr>
  </w:style>
  <w:style w:type="character" w:customStyle="1" w:styleId="WW8Num45z2">
    <w:name w:val="WW8Num45z2"/>
    <w:rsid w:val="00021639"/>
    <w:rPr>
      <w:rFonts w:ascii="Wingdings" w:hAnsi="Wingdings"/>
    </w:rPr>
  </w:style>
  <w:style w:type="character" w:customStyle="1" w:styleId="WW8Num50z2">
    <w:name w:val="WW8Num50z2"/>
    <w:rsid w:val="00021639"/>
    <w:rPr>
      <w:rFonts w:ascii="Symbol" w:hAnsi="Symbol"/>
    </w:rPr>
  </w:style>
  <w:style w:type="character" w:customStyle="1" w:styleId="12">
    <w:name w:val="Основной шрифт абзаца1"/>
    <w:rsid w:val="00021639"/>
  </w:style>
  <w:style w:type="character" w:styleId="af7">
    <w:name w:val="Hyperlink"/>
    <w:uiPriority w:val="99"/>
    <w:rsid w:val="00021639"/>
    <w:rPr>
      <w:color w:val="0000FF"/>
      <w:u w:val="single"/>
    </w:rPr>
  </w:style>
  <w:style w:type="character" w:styleId="af8">
    <w:name w:val="FollowedHyperlink"/>
    <w:uiPriority w:val="99"/>
    <w:rsid w:val="00021639"/>
    <w:rPr>
      <w:color w:val="800080"/>
      <w:u w:val="single"/>
    </w:rPr>
  </w:style>
  <w:style w:type="character" w:customStyle="1" w:styleId="af9">
    <w:name w:val="Символ нумерации"/>
    <w:rsid w:val="00021639"/>
  </w:style>
  <w:style w:type="character" w:customStyle="1" w:styleId="afa">
    <w:name w:val="Маркеры списка"/>
    <w:rsid w:val="00021639"/>
    <w:rPr>
      <w:rFonts w:ascii="StarSymbol" w:eastAsia="StarSymbol" w:hAnsi="StarSymbol" w:cs="StarSymbol"/>
      <w:sz w:val="18"/>
      <w:szCs w:val="18"/>
    </w:rPr>
  </w:style>
  <w:style w:type="paragraph" w:styleId="afb">
    <w:name w:val="List"/>
    <w:basedOn w:val="a3"/>
    <w:rsid w:val="00021639"/>
    <w:pPr>
      <w:jc w:val="center"/>
    </w:pPr>
    <w:rPr>
      <w:rFonts w:cs="Tahoma"/>
      <w:snapToGrid/>
      <w:sz w:val="24"/>
      <w:szCs w:val="24"/>
      <w:u w:val="single"/>
      <w:lang w:eastAsia="ar-SA"/>
    </w:rPr>
  </w:style>
  <w:style w:type="paragraph" w:customStyle="1" w:styleId="24">
    <w:name w:val="Название2"/>
    <w:basedOn w:val="a"/>
    <w:rsid w:val="00021639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5">
    <w:name w:val="Указатель2"/>
    <w:basedOn w:val="a"/>
    <w:rsid w:val="00021639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3">
    <w:name w:val="Название1"/>
    <w:basedOn w:val="a"/>
    <w:rsid w:val="00021639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4">
    <w:name w:val="Указатель1"/>
    <w:basedOn w:val="a"/>
    <w:rsid w:val="00021639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021639"/>
    <w:pPr>
      <w:widowControl/>
      <w:autoSpaceDE/>
      <w:autoSpaceDN/>
      <w:adjustRightInd/>
      <w:ind w:firstLine="709"/>
    </w:pPr>
    <w:rPr>
      <w:sz w:val="24"/>
      <w:szCs w:val="24"/>
      <w:lang w:eastAsia="ar-SA"/>
    </w:rPr>
  </w:style>
  <w:style w:type="paragraph" w:customStyle="1" w:styleId="15">
    <w:name w:val="Цитата1"/>
    <w:basedOn w:val="a"/>
    <w:rsid w:val="00021639"/>
    <w:pPr>
      <w:widowControl/>
      <w:autoSpaceDE/>
      <w:autoSpaceDN/>
      <w:adjustRightInd/>
      <w:ind w:left="57" w:right="57" w:firstLine="709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021639"/>
    <w:pPr>
      <w:widowControl/>
      <w:autoSpaceDE/>
      <w:autoSpaceDN/>
      <w:adjustRightInd/>
      <w:spacing w:after="120"/>
    </w:pPr>
    <w:rPr>
      <w:sz w:val="16"/>
      <w:szCs w:val="16"/>
      <w:lang w:eastAsia="ar-SA"/>
    </w:rPr>
  </w:style>
  <w:style w:type="paragraph" w:customStyle="1" w:styleId="16">
    <w:name w:val="Название объекта1"/>
    <w:basedOn w:val="a"/>
    <w:next w:val="a"/>
    <w:rsid w:val="00021639"/>
    <w:pPr>
      <w:widowControl/>
      <w:autoSpaceDE/>
      <w:autoSpaceDN/>
      <w:adjustRightInd/>
      <w:jc w:val="center"/>
    </w:pPr>
    <w:rPr>
      <w:b/>
      <w:bCs/>
      <w:sz w:val="24"/>
      <w:szCs w:val="24"/>
      <w:lang w:eastAsia="ar-SA"/>
    </w:rPr>
  </w:style>
  <w:style w:type="paragraph" w:customStyle="1" w:styleId="afc">
    <w:name w:val="Содержимое врезки"/>
    <w:basedOn w:val="a3"/>
    <w:rsid w:val="00021639"/>
    <w:pPr>
      <w:jc w:val="center"/>
    </w:pPr>
    <w:rPr>
      <w:snapToGrid/>
      <w:sz w:val="24"/>
      <w:szCs w:val="24"/>
      <w:u w:val="single"/>
      <w:lang w:eastAsia="ar-SA"/>
    </w:rPr>
  </w:style>
  <w:style w:type="paragraph" w:customStyle="1" w:styleId="afd">
    <w:name w:val="Содержимое таблицы"/>
    <w:basedOn w:val="a"/>
    <w:rsid w:val="00021639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e">
    <w:name w:val="Заголовок таблицы"/>
    <w:basedOn w:val="afd"/>
    <w:rsid w:val="00021639"/>
    <w:pPr>
      <w:jc w:val="center"/>
    </w:pPr>
    <w:rPr>
      <w:b/>
      <w:bCs/>
      <w:i/>
      <w:iCs/>
    </w:rPr>
  </w:style>
  <w:style w:type="paragraph" w:customStyle="1" w:styleId="17">
    <w:name w:val="Текст1"/>
    <w:basedOn w:val="a"/>
    <w:rsid w:val="00021639"/>
    <w:pPr>
      <w:widowControl/>
      <w:autoSpaceDE/>
      <w:autoSpaceDN/>
      <w:adjustRightInd/>
    </w:pPr>
    <w:rPr>
      <w:rFonts w:ascii="Courier New" w:hAnsi="Courier New" w:cs="Courier New"/>
      <w:lang w:eastAsia="ar-SA"/>
    </w:rPr>
  </w:style>
  <w:style w:type="paragraph" w:styleId="26">
    <w:name w:val="Body Text Indent 2"/>
    <w:basedOn w:val="a"/>
    <w:link w:val="27"/>
    <w:rsid w:val="0002163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7">
    <w:name w:val="Основной текст с отступом 2 Знак"/>
    <w:basedOn w:val="a0"/>
    <w:link w:val="26"/>
    <w:rsid w:val="000216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Cell">
    <w:name w:val="ConsPlusCell"/>
    <w:rsid w:val="000216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cimalAligned">
    <w:name w:val="Decimal Aligned"/>
    <w:basedOn w:val="a"/>
    <w:uiPriority w:val="40"/>
    <w:qFormat/>
    <w:rsid w:val="00021639"/>
    <w:pPr>
      <w:widowControl/>
      <w:tabs>
        <w:tab w:val="decimal" w:pos="360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ff">
    <w:name w:val="footnote text"/>
    <w:basedOn w:val="a"/>
    <w:link w:val="aff0"/>
    <w:uiPriority w:val="99"/>
    <w:unhideWhenUsed/>
    <w:rsid w:val="00021639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021639"/>
    <w:rPr>
      <w:rFonts w:ascii="Calibri" w:eastAsia="Times New Roman" w:hAnsi="Calibri" w:cs="Times New Roman"/>
      <w:sz w:val="20"/>
      <w:szCs w:val="20"/>
    </w:rPr>
  </w:style>
  <w:style w:type="character" w:styleId="aff1">
    <w:name w:val="Subtle Emphasis"/>
    <w:uiPriority w:val="19"/>
    <w:qFormat/>
    <w:rsid w:val="00021639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customStyle="1" w:styleId="-11">
    <w:name w:val="Светлая заливка - Акцент 11"/>
    <w:basedOn w:val="a1"/>
    <w:uiPriority w:val="60"/>
    <w:rsid w:val="00021639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18">
    <w:name w:val="Обычный1"/>
    <w:rsid w:val="00021639"/>
    <w:pPr>
      <w:widowControl w:val="0"/>
      <w:spacing w:after="0" w:line="32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ff2">
    <w:name w:val="Balloon Text"/>
    <w:basedOn w:val="a"/>
    <w:link w:val="aff3"/>
    <w:rsid w:val="0002163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rsid w:val="00021639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List Paragraph"/>
    <w:basedOn w:val="a"/>
    <w:uiPriority w:val="34"/>
    <w:qFormat/>
    <w:rsid w:val="006A15D9"/>
    <w:pPr>
      <w:ind w:left="720"/>
      <w:contextualSpacing/>
    </w:pPr>
  </w:style>
  <w:style w:type="paragraph" w:customStyle="1" w:styleId="1908B561879E4FA493D43F06B79E341D">
    <w:name w:val="1908B561879E4FA493D43F06B79E341D"/>
    <w:rsid w:val="00C43EAE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BA02F7"/>
  </w:style>
  <w:style w:type="paragraph" w:customStyle="1" w:styleId="textn">
    <w:name w:val="textn"/>
    <w:basedOn w:val="a"/>
    <w:rsid w:val="0003253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144DC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7144DC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7144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7144D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7144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7144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7144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7144DC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93" Type="http://schemas.microsoft.com/office/2007/relationships/stylesWithEffects" Target="stylesWithEffects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files.stroyinf.ru/Data1/1/1996/" TargetMode="External"/><Relationship Id="rId22" Type="http://schemas.openxmlformats.org/officeDocument/2006/relationships/footer" Target="footer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68A2E-92CC-4DE1-A547-DF2168A32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879BED-AA26-4741-9A5B-57C40912B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1CC32D-4888-404F-A45F-AA0BFB798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7354E-F075-43D2-8A71-7EFE680F9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 3_АКТ ТЕХНИЧЕСКОГО ОБСЛЕДОВАНИЯ на техническое устройство: Магистральные сети водоснабжения и водоотведения МУП «Горводоканал г. Волгограда»</vt:lpstr>
    </vt:vector>
  </TitlesOfParts>
  <Company>SPecialiST RePack</Company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 3_АКТ ТЕХНИЧЕСКОГО ОБСЛЕДОВАНИЯ на техническое устройство: Магистральные сети водоснабжения и водоотведения МУП «Горводоканал г. Волгограда»</dc:title>
  <dc:creator>Илья</dc:creator>
  <cp:lastModifiedBy>мастер</cp:lastModifiedBy>
  <cp:revision>5</cp:revision>
  <cp:lastPrinted>2016-04-06T05:13:00Z</cp:lastPrinted>
  <dcterms:created xsi:type="dcterms:W3CDTF">2016-04-05T11:57:00Z</dcterms:created>
  <dcterms:modified xsi:type="dcterms:W3CDTF">2016-04-06T05:15:00Z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0x0101004D28362204D98B4A84FC1226A015820A</vt:lpwstr>
  </property>
  <property fmtid="{D5CDD505-2E9C-101B-9397-08002B2CF9AE}" pid="3" name="Order">
    <vt:r8>500</vt:r8>
  </property>
  <property fmtid="{D5CDD505-2E9C-101B-9397-08002B2CF9AE}" pid="4" name="TemplateUrl">
    <vt:lpwstr/>
  </property>
  <property fmtid="{D5CDD505-2E9C-101B-9397-08002B2CF9AE}" pid="5" name="_CopySource">
    <vt:lpwstr>http://departments.newportal.volgadmin.ru/depim/DocLib22/Акт технического обследования Магистральные трубопроводы.docx</vt:lpwstr>
  </property>
  <property fmtid="{D5CDD505-2E9C-101B-9397-08002B2CF9AE}" pid="6" name="xd_ProgID">
    <vt:lpwstr/>
  </property>
  <property fmtid="{D5CDD505-2E9C-101B-9397-08002B2CF9AE}" pid="7" name="_SourceUrl">
    <vt:lpwstr/>
  </property>
</Properties>
</file>